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17" w:rsidRPr="005F1D0A" w:rsidRDefault="00C55317" w:rsidP="00E560AF">
      <w:pPr>
        <w:spacing w:after="0" w:line="240" w:lineRule="auto"/>
        <w:jc w:val="center"/>
        <w:rPr>
          <w:rFonts w:eastAsia="Times New Roman" w:cs="Times New Roman"/>
          <w:b/>
          <w:sz w:val="26"/>
          <w:szCs w:val="26"/>
          <w:lang w:val="sr-Cyrl-BA"/>
        </w:rPr>
      </w:pPr>
      <w:r w:rsidRPr="005F1D0A">
        <w:rPr>
          <w:rFonts w:eastAsia="Times New Roman" w:cs="Times New Roman"/>
          <w:noProof/>
          <w:sz w:val="26"/>
          <w:szCs w:val="26"/>
        </w:rPr>
        <w:drawing>
          <wp:inline distT="0" distB="0" distL="0" distR="0">
            <wp:extent cx="1276350" cy="826017"/>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30000" contrast="50000"/>
                      <a:grayscl/>
                    </a:blip>
                    <a:srcRect/>
                    <a:stretch>
                      <a:fillRect/>
                    </a:stretch>
                  </pic:blipFill>
                  <pic:spPr bwMode="auto">
                    <a:xfrm>
                      <a:off x="0" y="0"/>
                      <a:ext cx="1276350" cy="826017"/>
                    </a:xfrm>
                    <a:prstGeom prst="rect">
                      <a:avLst/>
                    </a:prstGeom>
                    <a:noFill/>
                    <a:ln w="9525">
                      <a:noFill/>
                      <a:miter lim="800000"/>
                      <a:headEnd/>
                      <a:tailEnd/>
                    </a:ln>
                  </pic:spPr>
                </pic:pic>
              </a:graphicData>
            </a:graphic>
          </wp:inline>
        </w:drawing>
      </w:r>
      <w:r w:rsidRPr="005F1D0A">
        <w:rPr>
          <w:rFonts w:eastAsia="Times New Roman" w:cs="Times New Roman"/>
          <w:b/>
          <w:sz w:val="26"/>
          <w:szCs w:val="26"/>
          <w:lang w:val="sr-Cyrl-CS"/>
        </w:rPr>
        <w:t>БИХ – РЕПУБЛИКА СРПСКА</w:t>
      </w:r>
      <w:r w:rsidRPr="005F1D0A">
        <w:rPr>
          <w:rFonts w:eastAsia="Times New Roman" w:cs="Times New Roman"/>
          <w:b/>
          <w:sz w:val="26"/>
          <w:szCs w:val="26"/>
          <w:lang w:val="sr-Cyrl-CS"/>
        </w:rPr>
        <w:tab/>
      </w:r>
      <w:r w:rsidRPr="005F1D0A">
        <w:rPr>
          <w:rFonts w:eastAsia="Times New Roman" w:cs="Times New Roman"/>
          <w:b/>
          <w:sz w:val="26"/>
          <w:szCs w:val="26"/>
          <w:lang w:val="sr-Cyrl-CS"/>
        </w:rPr>
        <w:tab/>
      </w:r>
      <w:r w:rsidRPr="005F1D0A">
        <w:rPr>
          <w:rFonts w:eastAsia="Times New Roman" w:cs="Times New Roman"/>
          <w:b/>
          <w:noProof/>
          <w:sz w:val="26"/>
          <w:szCs w:val="26"/>
        </w:rPr>
        <w:drawing>
          <wp:inline distT="0" distB="0" distL="0" distR="0">
            <wp:extent cx="904875" cy="824972"/>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10295" cy="829913"/>
                    </a:xfrm>
                    <a:prstGeom prst="rect">
                      <a:avLst/>
                    </a:prstGeom>
                    <a:noFill/>
                    <a:ln w="9525">
                      <a:noFill/>
                      <a:miter lim="800000"/>
                      <a:headEnd/>
                      <a:tailEnd/>
                    </a:ln>
                  </pic:spPr>
                </pic:pic>
              </a:graphicData>
            </a:graphic>
          </wp:inline>
        </w:drawing>
      </w:r>
    </w:p>
    <w:p w:rsidR="00C55317" w:rsidRPr="005F1D0A" w:rsidRDefault="00C55317" w:rsidP="00E560AF">
      <w:pPr>
        <w:spacing w:after="0" w:line="240" w:lineRule="auto"/>
        <w:jc w:val="center"/>
        <w:rPr>
          <w:rFonts w:eastAsia="Times New Roman" w:cs="Times New Roman"/>
          <w:sz w:val="26"/>
          <w:szCs w:val="26"/>
          <w:lang w:val="sr-Cyrl-CS"/>
        </w:rPr>
      </w:pPr>
      <w:r w:rsidRPr="005F1D0A">
        <w:rPr>
          <w:rFonts w:eastAsia="Times New Roman" w:cs="Times New Roman"/>
          <w:b/>
          <w:sz w:val="26"/>
          <w:szCs w:val="26"/>
          <w:lang w:val="sr-Cyrl-BA"/>
        </w:rPr>
        <w:t>ЈУ ОШ„</w:t>
      </w:r>
      <w:r w:rsidRPr="005F1D0A">
        <w:rPr>
          <w:rFonts w:eastAsia="Times New Roman" w:cs="Times New Roman"/>
          <w:b/>
          <w:sz w:val="26"/>
          <w:szCs w:val="26"/>
          <w:lang w:val="sr-Cyrl-CS"/>
        </w:rPr>
        <w:t>ГЕОРГИОС А. ПАПАНДРЕУ“</w:t>
      </w:r>
    </w:p>
    <w:p w:rsidR="00C55317" w:rsidRPr="005F1D0A" w:rsidRDefault="00C55317" w:rsidP="00E560AF">
      <w:pPr>
        <w:spacing w:after="0" w:line="240" w:lineRule="auto"/>
        <w:jc w:val="center"/>
        <w:rPr>
          <w:rFonts w:eastAsia="Times New Roman" w:cs="Times New Roman"/>
          <w:b/>
          <w:sz w:val="26"/>
          <w:szCs w:val="26"/>
          <w:lang w:val="sr-Cyrl-CS"/>
        </w:rPr>
      </w:pPr>
      <w:r w:rsidRPr="005F1D0A">
        <w:rPr>
          <w:rFonts w:eastAsia="Times New Roman" w:cs="Times New Roman"/>
          <w:b/>
          <w:sz w:val="26"/>
          <w:szCs w:val="26"/>
          <w:lang w:val="sr-Cyrl-CS"/>
        </w:rPr>
        <w:t>АЛЕКСАНДРОВАЦ, ЛАКТАШИ</w:t>
      </w:r>
    </w:p>
    <w:p w:rsidR="00C55317" w:rsidRPr="005F1D0A" w:rsidRDefault="00C55317" w:rsidP="00E560AF">
      <w:pPr>
        <w:spacing w:after="0" w:line="240" w:lineRule="auto"/>
        <w:jc w:val="center"/>
        <w:rPr>
          <w:rFonts w:eastAsia="Times New Roman" w:cs="Times New Roman"/>
          <w:b/>
          <w:lang w:val="bs-Latn-BA"/>
        </w:rPr>
      </w:pPr>
      <w:r w:rsidRPr="005F1D0A">
        <w:rPr>
          <w:rFonts w:eastAsia="Times New Roman" w:cs="Times New Roman"/>
          <w:b/>
          <w:lang w:val="sr-Cyrl-CS"/>
        </w:rPr>
        <w:t>Градишка цеста 55. Тел/Фах 051 580-027, 051 580-376, Е-</w:t>
      </w:r>
      <w:r w:rsidRPr="005F1D0A">
        <w:rPr>
          <w:rFonts w:eastAsia="Times New Roman" w:cs="Times New Roman"/>
          <w:b/>
          <w:lang w:val="bs-Latn-BA"/>
        </w:rPr>
        <w:t>mail</w:t>
      </w:r>
      <w:r w:rsidRPr="005F1D0A">
        <w:rPr>
          <w:rFonts w:eastAsia="Times New Roman" w:cs="Times New Roman"/>
          <w:b/>
          <w:lang w:val="sr-Cyrl-BA"/>
        </w:rPr>
        <w:t>:</w:t>
      </w:r>
      <w:r w:rsidRPr="005F1D0A">
        <w:rPr>
          <w:rFonts w:eastAsia="Times New Roman" w:cs="Times New Roman"/>
          <w:b/>
          <w:lang w:val="bs-Latn-BA"/>
        </w:rPr>
        <w:t>os055@skolers.org</w:t>
      </w:r>
    </w:p>
    <w:p w:rsidR="00C55317" w:rsidRPr="005F1D0A" w:rsidRDefault="00C55317" w:rsidP="00E560AF">
      <w:pPr>
        <w:pBdr>
          <w:bottom w:val="single" w:sz="12" w:space="1" w:color="auto"/>
        </w:pBdr>
        <w:tabs>
          <w:tab w:val="center" w:pos="4153"/>
          <w:tab w:val="right" w:pos="8306"/>
        </w:tabs>
        <w:spacing w:after="0" w:line="480" w:lineRule="auto"/>
        <w:jc w:val="center"/>
        <w:rPr>
          <w:rFonts w:eastAsia="Times New Roman" w:cs="Times New Roman"/>
          <w:b/>
        </w:rPr>
      </w:pPr>
      <w:r w:rsidRPr="005F1D0A">
        <w:rPr>
          <w:rFonts w:eastAsia="Times New Roman" w:cs="Times New Roman"/>
          <w:b/>
          <w:lang w:val="sr-Cyrl-BA"/>
        </w:rPr>
        <w:t>ЈИБ:4401155440006 Организациони Код:0814055</w:t>
      </w:r>
    </w:p>
    <w:p w:rsidR="00621397" w:rsidRDefault="00621397" w:rsidP="00C55317">
      <w:pPr>
        <w:spacing w:after="0" w:line="240" w:lineRule="auto"/>
        <w:jc w:val="center"/>
        <w:rPr>
          <w:b/>
          <w:i/>
          <w:sz w:val="24"/>
          <w:szCs w:val="24"/>
          <w:lang/>
        </w:rPr>
      </w:pPr>
    </w:p>
    <w:p w:rsidR="00621397" w:rsidRDefault="00621397" w:rsidP="00621397">
      <w:pPr>
        <w:tabs>
          <w:tab w:val="left" w:pos="2130"/>
        </w:tabs>
        <w:spacing w:after="0" w:line="240" w:lineRule="auto"/>
        <w:rPr>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DB1C46" w:rsidRDefault="00DB1C46" w:rsidP="00621397">
      <w:pPr>
        <w:tabs>
          <w:tab w:val="left" w:pos="2130"/>
        </w:tabs>
        <w:spacing w:after="0" w:line="240" w:lineRule="auto"/>
        <w:rPr>
          <w:rFonts w:ascii="Times New Roman" w:hAnsi="Times New Roman" w:cs="Times New Roman"/>
          <w:sz w:val="24"/>
          <w:szCs w:val="24"/>
          <w:lang/>
        </w:rPr>
      </w:pPr>
    </w:p>
    <w:p w:rsidR="00AD4D72" w:rsidRDefault="00AD4D72" w:rsidP="00621397">
      <w:pPr>
        <w:tabs>
          <w:tab w:val="left" w:pos="2130"/>
        </w:tabs>
        <w:spacing w:after="0" w:line="240" w:lineRule="auto"/>
        <w:rPr>
          <w:rFonts w:ascii="Times New Roman" w:hAnsi="Times New Roman" w:cs="Times New Roman"/>
          <w:sz w:val="24"/>
          <w:szCs w:val="24"/>
          <w:lang/>
        </w:rPr>
      </w:pPr>
    </w:p>
    <w:p w:rsidR="00DB1C46" w:rsidRPr="00DB1C46" w:rsidRDefault="00DB1C46" w:rsidP="00DB1C46">
      <w:pPr>
        <w:tabs>
          <w:tab w:val="left" w:pos="2565"/>
        </w:tabs>
        <w:jc w:val="center"/>
        <w:rPr>
          <w:rFonts w:ascii="Times New Roman" w:hAnsi="Times New Roman" w:cs="Times New Roman"/>
          <w:bCs/>
          <w:sz w:val="36"/>
          <w:szCs w:val="36"/>
          <w:lang w:val="sr-Cyrl-BA"/>
        </w:rPr>
      </w:pPr>
      <w:r w:rsidRPr="00DB1C46">
        <w:rPr>
          <w:rFonts w:ascii="Times New Roman" w:hAnsi="Times New Roman" w:cs="Times New Roman"/>
          <w:bCs/>
          <w:sz w:val="36"/>
          <w:szCs w:val="36"/>
          <w:lang w:val="sr-Cyrl-BA"/>
        </w:rPr>
        <w:t xml:space="preserve">ПРАВИЛНИК О ИЗОСТАНЦИМА УЧЕНИКА </w:t>
      </w:r>
    </w:p>
    <w:p w:rsidR="00DB1C46" w:rsidRPr="00DB1C46" w:rsidRDefault="00DB1C46" w:rsidP="00DB1C46">
      <w:pPr>
        <w:tabs>
          <w:tab w:val="left" w:pos="2565"/>
        </w:tabs>
        <w:jc w:val="center"/>
        <w:rPr>
          <w:rFonts w:ascii="Times New Roman" w:hAnsi="Times New Roman" w:cs="Times New Roman"/>
          <w:bCs/>
          <w:sz w:val="36"/>
          <w:szCs w:val="36"/>
          <w:lang w:val="sr-Cyrl-BA"/>
        </w:rPr>
      </w:pPr>
    </w:p>
    <w:p w:rsidR="00DB1C46" w:rsidRDefault="00DB1C46" w:rsidP="00DB1C46">
      <w:pPr>
        <w:jc w:val="center"/>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Default="00DB1C46" w:rsidP="00DB1C46">
      <w:pPr>
        <w:jc w:val="both"/>
        <w:rPr>
          <w:bCs/>
          <w:lang w:val="sr-Cyrl-BA"/>
        </w:rPr>
      </w:pPr>
    </w:p>
    <w:p w:rsidR="00DB1C46" w:rsidRPr="004B2E81" w:rsidRDefault="004B2E81" w:rsidP="00DB1C46">
      <w:pPr>
        <w:jc w:val="both"/>
        <w:rPr>
          <w:rFonts w:ascii="Times New Roman" w:hAnsi="Times New Roman" w:cs="Times New Roman"/>
          <w:bCs/>
          <w:sz w:val="24"/>
          <w:szCs w:val="24"/>
          <w:lang w:val="sr-Cyrl-BA"/>
        </w:rPr>
      </w:pPr>
      <w:r w:rsidRPr="004B2E81">
        <w:rPr>
          <w:rFonts w:ascii="Times New Roman" w:hAnsi="Times New Roman" w:cs="Times New Roman"/>
          <w:bCs/>
          <w:sz w:val="24"/>
          <w:szCs w:val="24"/>
          <w:lang w:val="sr-Cyrl-BA"/>
        </w:rPr>
        <w:t>АЛЕКСАНДРОВАЦ                                                                СЕПТЕМБАР 2025. ГОД</w:t>
      </w:r>
    </w:p>
    <w:p w:rsidR="00DB1C46" w:rsidRDefault="00DB1C46" w:rsidP="00DB1C46">
      <w:pPr>
        <w:jc w:val="both"/>
        <w:rPr>
          <w:bCs/>
          <w:lang w:val="sr-Cyrl-BA"/>
        </w:rPr>
      </w:pPr>
    </w:p>
    <w:p w:rsidR="00DB1C46" w:rsidRDefault="00DB1C46" w:rsidP="00DB1C46">
      <w:pPr>
        <w:jc w:val="both"/>
        <w:rPr>
          <w:bCs/>
          <w:lang w:val="sr-Cyrl-BA"/>
        </w:rPr>
      </w:pPr>
    </w:p>
    <w:p w:rsidR="00132E1C" w:rsidRDefault="00132E1C" w:rsidP="0082241E">
      <w:pPr>
        <w:jc w:val="both"/>
        <w:rPr>
          <w:rFonts w:ascii="Times New Roman" w:hAnsi="Times New Roman" w:cs="Times New Roman"/>
          <w:bCs/>
          <w:sz w:val="24"/>
          <w:szCs w:val="24"/>
          <w:lang w:val="sr-Cyrl-BA"/>
        </w:rPr>
      </w:pPr>
    </w:p>
    <w:p w:rsidR="00132E1C" w:rsidRDefault="00132E1C" w:rsidP="0082241E">
      <w:pPr>
        <w:jc w:val="both"/>
        <w:rPr>
          <w:rFonts w:ascii="Times New Roman" w:hAnsi="Times New Roman" w:cs="Times New Roman"/>
          <w:bCs/>
          <w:sz w:val="24"/>
          <w:szCs w:val="24"/>
          <w:lang w:val="sr-Cyrl-BA"/>
        </w:rPr>
      </w:pPr>
    </w:p>
    <w:p w:rsidR="00DB1C46" w:rsidRPr="00DB1C46" w:rsidRDefault="00DB1C46" w:rsidP="0082241E">
      <w:pPr>
        <w:jc w:val="both"/>
        <w:rPr>
          <w:rFonts w:ascii="Times New Roman" w:hAnsi="Times New Roman" w:cs="Times New Roman"/>
          <w:bCs/>
          <w:sz w:val="24"/>
          <w:szCs w:val="24"/>
          <w:lang w:val="sr-Cyrl-BA"/>
        </w:rPr>
      </w:pPr>
      <w:r w:rsidRPr="00DB1C46">
        <w:rPr>
          <w:rFonts w:ascii="Times New Roman" w:hAnsi="Times New Roman" w:cs="Times New Roman"/>
          <w:bCs/>
          <w:sz w:val="24"/>
          <w:szCs w:val="24"/>
          <w:lang w:val="sr-Cyrl-BA"/>
        </w:rPr>
        <w:t>На основу  члана 149. став</w:t>
      </w:r>
      <w:r>
        <w:rPr>
          <w:rFonts w:ascii="Times New Roman" w:hAnsi="Times New Roman" w:cs="Times New Roman"/>
          <w:bCs/>
          <w:sz w:val="24"/>
          <w:szCs w:val="24"/>
          <w:lang w:val="sr-Cyrl-BA"/>
        </w:rPr>
        <w:t xml:space="preserve"> (1) тачка 10)</w:t>
      </w:r>
      <w:r w:rsidRPr="00DB1C46">
        <w:rPr>
          <w:rFonts w:ascii="Times New Roman" w:hAnsi="Times New Roman" w:cs="Times New Roman"/>
          <w:bCs/>
          <w:sz w:val="24"/>
          <w:szCs w:val="24"/>
          <w:lang w:val="sr-Cyrl-BA"/>
        </w:rPr>
        <w:t xml:space="preserve"> Закона о основном васпитању и образовању (Службени гласник РС број 81/22</w:t>
      </w:r>
      <w:r w:rsidRPr="00DB1C46">
        <w:rPr>
          <w:rFonts w:ascii="Times New Roman" w:hAnsi="Times New Roman" w:cs="Times New Roman"/>
          <w:bCs/>
          <w:sz w:val="24"/>
          <w:szCs w:val="24"/>
          <w:lang w:val="sr-Latn-BA"/>
        </w:rPr>
        <w:t xml:space="preserve"> ) </w:t>
      </w:r>
      <w:r w:rsidR="002E74A3">
        <w:rPr>
          <w:rFonts w:ascii="Times New Roman" w:hAnsi="Times New Roman" w:cs="Times New Roman"/>
          <w:bCs/>
          <w:sz w:val="24"/>
          <w:szCs w:val="24"/>
          <w:lang w:val="sr-Cyrl-BA"/>
        </w:rPr>
        <w:t>, Школски одбор Јавне установе О</w:t>
      </w:r>
      <w:r w:rsidRPr="00DB1C46">
        <w:rPr>
          <w:rFonts w:ascii="Times New Roman" w:hAnsi="Times New Roman" w:cs="Times New Roman"/>
          <w:bCs/>
          <w:sz w:val="24"/>
          <w:szCs w:val="24"/>
          <w:lang w:val="sr-Cyrl-BA"/>
        </w:rPr>
        <w:t>снов</w:t>
      </w:r>
      <w:r w:rsidR="004C4F44">
        <w:rPr>
          <w:rFonts w:ascii="Times New Roman" w:hAnsi="Times New Roman" w:cs="Times New Roman"/>
          <w:bCs/>
          <w:sz w:val="24"/>
          <w:szCs w:val="24"/>
          <w:lang w:val="sr-Cyrl-BA"/>
        </w:rPr>
        <w:t>не школе</w:t>
      </w:r>
      <w:r w:rsidR="00132E1C">
        <w:rPr>
          <w:rFonts w:ascii="Times New Roman" w:hAnsi="Times New Roman" w:cs="Times New Roman"/>
          <w:bCs/>
          <w:sz w:val="24"/>
          <w:szCs w:val="24"/>
          <w:lang w:val="sr-Cyrl-BA"/>
        </w:rPr>
        <w:t xml:space="preserve"> „Георгиос А. Папандреу“ Александровац</w:t>
      </w:r>
      <w:r w:rsidRPr="00DB1C46">
        <w:rPr>
          <w:rFonts w:ascii="Times New Roman" w:hAnsi="Times New Roman" w:cs="Times New Roman"/>
          <w:bCs/>
          <w:sz w:val="24"/>
          <w:szCs w:val="24"/>
          <w:lang w:val="sr-Cyrl-BA"/>
        </w:rPr>
        <w:t xml:space="preserve">, на сједници одржаној дана  </w:t>
      </w:r>
      <w:r w:rsidR="004B2E81">
        <w:rPr>
          <w:rFonts w:ascii="Times New Roman" w:hAnsi="Times New Roman" w:cs="Times New Roman"/>
          <w:bCs/>
          <w:sz w:val="24"/>
          <w:szCs w:val="24"/>
          <w:lang/>
        </w:rPr>
        <w:t>30.09.2025.</w:t>
      </w:r>
      <w:r w:rsidRPr="00DB1C46">
        <w:rPr>
          <w:rFonts w:ascii="Times New Roman" w:hAnsi="Times New Roman" w:cs="Times New Roman"/>
          <w:bCs/>
          <w:sz w:val="24"/>
          <w:szCs w:val="24"/>
          <w:lang w:val="sr-Cyrl-BA"/>
        </w:rPr>
        <w:t>године   доноси :</w:t>
      </w:r>
    </w:p>
    <w:p w:rsidR="00DB1C46" w:rsidRPr="00DB1C46" w:rsidRDefault="00DB1C46" w:rsidP="00DB1C46">
      <w:pPr>
        <w:jc w:val="center"/>
        <w:rPr>
          <w:rFonts w:ascii="Times New Roman" w:hAnsi="Times New Roman" w:cs="Times New Roman"/>
          <w:bCs/>
          <w:sz w:val="24"/>
          <w:szCs w:val="24"/>
          <w:lang w:val="sr-Cyrl-BA"/>
        </w:rPr>
      </w:pPr>
    </w:p>
    <w:p w:rsidR="00DB1C46" w:rsidRPr="004B2E81" w:rsidRDefault="004B2E81" w:rsidP="004B2E81">
      <w:pPr>
        <w:pStyle w:val="NoSpacing"/>
        <w:jc w:val="center"/>
        <w:rPr>
          <w:rFonts w:ascii="Times New Roman" w:hAnsi="Times New Roman" w:cs="Times New Roman"/>
          <w:sz w:val="28"/>
          <w:szCs w:val="28"/>
          <w:lang w:val="sr-Cyrl-BA"/>
        </w:rPr>
      </w:pPr>
      <w:r>
        <w:rPr>
          <w:rFonts w:ascii="Times New Roman" w:hAnsi="Times New Roman" w:cs="Times New Roman"/>
          <w:sz w:val="28"/>
          <w:szCs w:val="28"/>
          <w:lang w:val="sr-Cyrl-BA"/>
        </w:rPr>
        <w:t>ПРАВИЛНИК</w:t>
      </w:r>
    </w:p>
    <w:p w:rsidR="00DB1C46" w:rsidRPr="004B2E81" w:rsidRDefault="00DB1C46" w:rsidP="00DB1C46">
      <w:pPr>
        <w:jc w:val="center"/>
        <w:rPr>
          <w:rFonts w:ascii="Times New Roman" w:hAnsi="Times New Roman" w:cs="Times New Roman"/>
          <w:b/>
          <w:bCs/>
          <w:sz w:val="24"/>
          <w:szCs w:val="24"/>
          <w:lang w:val="sr-Cyrl-BA"/>
        </w:rPr>
      </w:pPr>
      <w:r w:rsidRPr="004B2E81">
        <w:rPr>
          <w:rFonts w:ascii="Times New Roman" w:hAnsi="Times New Roman" w:cs="Times New Roman"/>
          <w:b/>
          <w:bCs/>
          <w:sz w:val="24"/>
          <w:szCs w:val="24"/>
          <w:lang w:val="sr-Cyrl-BA"/>
        </w:rPr>
        <w:t xml:space="preserve">о изостанцима ученика Јавне </w:t>
      </w:r>
      <w:r w:rsidR="002E74A3" w:rsidRPr="004B2E81">
        <w:rPr>
          <w:rFonts w:ascii="Times New Roman" w:hAnsi="Times New Roman" w:cs="Times New Roman"/>
          <w:b/>
          <w:bCs/>
          <w:sz w:val="24"/>
          <w:szCs w:val="24"/>
          <w:lang w:val="sr-Cyrl-BA"/>
        </w:rPr>
        <w:t>установе О</w:t>
      </w:r>
      <w:r w:rsidR="003A3814" w:rsidRPr="004B2E81">
        <w:rPr>
          <w:rFonts w:ascii="Times New Roman" w:hAnsi="Times New Roman" w:cs="Times New Roman"/>
          <w:b/>
          <w:bCs/>
          <w:sz w:val="24"/>
          <w:szCs w:val="24"/>
          <w:lang w:val="sr-Cyrl-BA"/>
        </w:rPr>
        <w:t xml:space="preserve">сновне школе </w:t>
      </w:r>
      <w:r w:rsidR="00132E1C" w:rsidRPr="004B2E81">
        <w:rPr>
          <w:rFonts w:ascii="Times New Roman" w:hAnsi="Times New Roman" w:cs="Times New Roman"/>
          <w:b/>
          <w:bCs/>
          <w:sz w:val="24"/>
          <w:szCs w:val="24"/>
          <w:lang w:val="sr-Cyrl-BA"/>
        </w:rPr>
        <w:t>„Георгиос А. Папандреу“ Александровац</w:t>
      </w:r>
    </w:p>
    <w:p w:rsidR="00DB1C46" w:rsidRPr="00DB1C46" w:rsidRDefault="00DB1C46" w:rsidP="00DB1C46">
      <w:pPr>
        <w:jc w:val="center"/>
        <w:rPr>
          <w:rFonts w:ascii="Times New Roman" w:hAnsi="Times New Roman" w:cs="Times New Roman"/>
          <w:b/>
          <w:bCs/>
          <w:i/>
          <w:sz w:val="24"/>
          <w:szCs w:val="24"/>
          <w:lang w:val="sr-Cyrl-BA"/>
        </w:rPr>
      </w:pPr>
    </w:p>
    <w:p w:rsidR="00DB1C46" w:rsidRPr="00DB1C46" w:rsidRDefault="00DB1C46" w:rsidP="00DB1C46">
      <w:pPr>
        <w:rPr>
          <w:rFonts w:ascii="Times New Roman" w:hAnsi="Times New Roman" w:cs="Times New Roman"/>
          <w:bCs/>
          <w:sz w:val="24"/>
          <w:szCs w:val="24"/>
          <w:lang w:val="sr-Cyrl-BA"/>
        </w:rPr>
      </w:pPr>
      <w:r w:rsidRPr="00DB1C46">
        <w:rPr>
          <w:rFonts w:ascii="Times New Roman" w:hAnsi="Times New Roman" w:cs="Times New Roman"/>
          <w:bCs/>
          <w:sz w:val="24"/>
          <w:szCs w:val="24"/>
          <w:lang/>
        </w:rPr>
        <w:t xml:space="preserve">I – </w:t>
      </w:r>
      <w:r w:rsidRPr="00DB1C46">
        <w:rPr>
          <w:rFonts w:ascii="Times New Roman" w:hAnsi="Times New Roman" w:cs="Times New Roman"/>
          <w:bCs/>
          <w:sz w:val="24"/>
          <w:szCs w:val="24"/>
          <w:lang w:val="sr-Cyrl-BA"/>
        </w:rPr>
        <w:t>ОСНОВЕ ОДРЕДБЕ</w:t>
      </w:r>
    </w:p>
    <w:p w:rsidR="00DB1C46" w:rsidRPr="004B2E81" w:rsidRDefault="00DB1C46" w:rsidP="004B2E81">
      <w:pPr>
        <w:pStyle w:val="NoSpacing"/>
        <w:jc w:val="center"/>
        <w:rPr>
          <w:rFonts w:ascii="Times New Roman" w:hAnsi="Times New Roman" w:cs="Times New Roman"/>
          <w:b/>
          <w:sz w:val="24"/>
          <w:szCs w:val="24"/>
          <w:lang w:val="sr-Cyrl-BA"/>
        </w:rPr>
      </w:pPr>
      <w:r w:rsidRPr="004B2E81">
        <w:rPr>
          <w:rFonts w:ascii="Times New Roman" w:hAnsi="Times New Roman" w:cs="Times New Roman"/>
          <w:b/>
          <w:sz w:val="24"/>
          <w:szCs w:val="24"/>
          <w:lang w:val="sr-Cyrl-BA"/>
        </w:rPr>
        <w:t>Члан 1.</w:t>
      </w:r>
    </w:p>
    <w:p w:rsidR="00DB1C46" w:rsidRPr="004B2E81" w:rsidRDefault="00DB1C46"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 xml:space="preserve">     Овим Правилником прописују се критеријуми и одређује начин праћења и правдања изостанака ученик</w:t>
      </w:r>
      <w:r w:rsidR="003A3814" w:rsidRPr="004B2E81">
        <w:rPr>
          <w:rFonts w:ascii="Times New Roman" w:hAnsi="Times New Roman" w:cs="Times New Roman"/>
          <w:sz w:val="24"/>
          <w:szCs w:val="24"/>
          <w:lang w:val="sr-Cyrl-BA"/>
        </w:rPr>
        <w:t>а Јавне установе Основне школе</w:t>
      </w:r>
      <w:r w:rsidR="00140513" w:rsidRPr="004B2E81">
        <w:rPr>
          <w:rFonts w:ascii="Times New Roman" w:hAnsi="Times New Roman" w:cs="Times New Roman"/>
          <w:sz w:val="24"/>
          <w:szCs w:val="24"/>
          <w:lang w:val="sr-Cyrl-BA"/>
        </w:rPr>
        <w:t>„Георгиос А. Папандреу“ Александровац</w:t>
      </w:r>
      <w:r w:rsidRPr="004B2E81">
        <w:rPr>
          <w:rFonts w:ascii="Times New Roman" w:hAnsi="Times New Roman" w:cs="Times New Roman"/>
          <w:sz w:val="24"/>
          <w:szCs w:val="24"/>
          <w:lang w:val="sr-Cyrl-BA"/>
        </w:rPr>
        <w:t xml:space="preserve"> (у даљем тексту школа).</w:t>
      </w:r>
    </w:p>
    <w:p w:rsidR="00DB1C46" w:rsidRPr="004B2E81" w:rsidRDefault="00DB1C46" w:rsidP="004B2E81">
      <w:pPr>
        <w:pStyle w:val="NoSpacing"/>
        <w:jc w:val="center"/>
        <w:rPr>
          <w:rFonts w:ascii="Times New Roman" w:hAnsi="Times New Roman" w:cs="Times New Roman"/>
          <w:b/>
          <w:sz w:val="24"/>
          <w:szCs w:val="24"/>
          <w:lang w:val="sr-Cyrl-BA"/>
        </w:rPr>
      </w:pPr>
      <w:r w:rsidRPr="004B2E81">
        <w:rPr>
          <w:rFonts w:ascii="Times New Roman" w:hAnsi="Times New Roman" w:cs="Times New Roman"/>
          <w:b/>
          <w:sz w:val="24"/>
          <w:szCs w:val="24"/>
          <w:lang w:val="sr-Cyrl-BA"/>
        </w:rPr>
        <w:t>Члан 2.</w:t>
      </w:r>
    </w:p>
    <w:p w:rsidR="00DB1C46" w:rsidRPr="004B2E81" w:rsidRDefault="00DB1C46"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У складу са одредбама овог Правилника, под праћењем ученика подразумијева се континуирано биљежење изостанака ученика од стране наставника на сваком наставном часу.</w:t>
      </w:r>
    </w:p>
    <w:p w:rsidR="00DB1C46" w:rsidRPr="004B2E81" w:rsidRDefault="00DB1C46"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Под правдањем ученичких изостанака се подразумијева утврђивање разлога изостанка ученика и биљежење (не) оправданости изостанака.</w:t>
      </w:r>
    </w:p>
    <w:p w:rsidR="00DB1C46" w:rsidRPr="004B2E81" w:rsidRDefault="00DB1C46"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Евиденција ученичких изостанака води се у одјељенској књизи и Дневницима рада допунске и додатне наставе</w:t>
      </w:r>
      <w:r w:rsidR="002E0AD5" w:rsidRPr="004B2E81">
        <w:rPr>
          <w:rFonts w:ascii="Times New Roman" w:hAnsi="Times New Roman" w:cs="Times New Roman"/>
          <w:sz w:val="24"/>
          <w:szCs w:val="24"/>
          <w:lang w:val="sr-Latn-BA"/>
        </w:rPr>
        <w:t xml:space="preserve"> те у деневницим</w:t>
      </w:r>
      <w:r w:rsidR="002E0AD5" w:rsidRPr="004B2E81">
        <w:rPr>
          <w:rFonts w:ascii="Times New Roman" w:hAnsi="Times New Roman" w:cs="Times New Roman"/>
          <w:sz w:val="24"/>
          <w:szCs w:val="24"/>
          <w:lang w:val="sr-Cyrl-BA"/>
        </w:rPr>
        <w:t>а рада малог и великог хора</w:t>
      </w:r>
      <w:r w:rsidRPr="004B2E81">
        <w:rPr>
          <w:rFonts w:ascii="Times New Roman" w:hAnsi="Times New Roman" w:cs="Times New Roman"/>
          <w:sz w:val="24"/>
          <w:szCs w:val="24"/>
          <w:lang w:val="sr-Cyrl-BA"/>
        </w:rPr>
        <w:t>.</w:t>
      </w:r>
    </w:p>
    <w:p w:rsidR="002E0AD5" w:rsidRPr="004B2E81" w:rsidRDefault="002E0AD5" w:rsidP="004B2E81">
      <w:pPr>
        <w:pStyle w:val="NoSpacing"/>
        <w:jc w:val="both"/>
        <w:rPr>
          <w:rFonts w:ascii="Times New Roman" w:hAnsi="Times New Roman" w:cs="Times New Roman"/>
          <w:sz w:val="24"/>
          <w:szCs w:val="24"/>
          <w:lang w:val="sr-Cyrl-BA"/>
        </w:rPr>
      </w:pPr>
    </w:p>
    <w:p w:rsidR="00DB1C46" w:rsidRPr="004B2E81" w:rsidRDefault="00DB1C46" w:rsidP="004B2E81">
      <w:pPr>
        <w:pStyle w:val="NoSpacing"/>
        <w:jc w:val="center"/>
        <w:rPr>
          <w:rFonts w:ascii="Times New Roman" w:hAnsi="Times New Roman" w:cs="Times New Roman"/>
          <w:b/>
          <w:sz w:val="24"/>
          <w:szCs w:val="24"/>
          <w:lang w:val="sr-Cyrl-BA"/>
        </w:rPr>
      </w:pPr>
      <w:r w:rsidRPr="004B2E81">
        <w:rPr>
          <w:rFonts w:ascii="Times New Roman" w:hAnsi="Times New Roman" w:cs="Times New Roman"/>
          <w:b/>
          <w:sz w:val="24"/>
          <w:szCs w:val="24"/>
          <w:lang w:val="sr-Cyrl-BA"/>
        </w:rPr>
        <w:t>Члан 3.</w:t>
      </w:r>
    </w:p>
    <w:p w:rsidR="00DB1C46" w:rsidRPr="004B2E81" w:rsidRDefault="00DB1C46"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Ученик је обавезан похађати редовну, допунску наставу и друге ваннаставне ак</w:t>
      </w:r>
      <w:r w:rsidR="00E24277" w:rsidRPr="004B2E81">
        <w:rPr>
          <w:rFonts w:ascii="Times New Roman" w:hAnsi="Times New Roman" w:cs="Times New Roman"/>
          <w:sz w:val="24"/>
          <w:szCs w:val="24"/>
          <w:lang w:val="sr-Cyrl-BA"/>
        </w:rPr>
        <w:t>тивности које је изабрао и редов</w:t>
      </w:r>
      <w:r w:rsidRPr="004B2E81">
        <w:rPr>
          <w:rFonts w:ascii="Times New Roman" w:hAnsi="Times New Roman" w:cs="Times New Roman"/>
          <w:sz w:val="24"/>
          <w:szCs w:val="24"/>
          <w:lang w:val="sr-Cyrl-BA"/>
        </w:rPr>
        <w:t xml:space="preserve">но извршавати све своје школске обавезе.  </w:t>
      </w:r>
    </w:p>
    <w:p w:rsidR="00FE3F75" w:rsidRPr="004B2E81" w:rsidRDefault="00FE3F75"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 xml:space="preserve">Ученик може изостати са наставе само у оправданим случајевима и то: </w:t>
      </w:r>
    </w:p>
    <w:p w:rsidR="00FE3F75" w:rsidRPr="004B2E81" w:rsidRDefault="00FE3F75"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у случају болести</w:t>
      </w:r>
    </w:p>
    <w:p w:rsidR="00FE3F75" w:rsidRPr="004B2E81" w:rsidRDefault="00FE3F75"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вјерских и традиционалних обичаја у породици</w:t>
      </w:r>
    </w:p>
    <w:p w:rsidR="00FE3F75" w:rsidRPr="004B2E81" w:rsidRDefault="00FE3F75" w:rsidP="004B2E81">
      <w:pPr>
        <w:pStyle w:val="NoSpacing"/>
        <w:jc w:val="both"/>
        <w:rPr>
          <w:rFonts w:ascii="Times New Roman" w:hAnsi="Times New Roman" w:cs="Times New Roman"/>
          <w:sz w:val="24"/>
          <w:szCs w:val="24"/>
          <w:lang w:val="sr-Cyrl-BA"/>
        </w:rPr>
      </w:pPr>
      <w:r w:rsidRPr="004B2E81">
        <w:rPr>
          <w:rFonts w:ascii="Times New Roman" w:hAnsi="Times New Roman" w:cs="Times New Roman"/>
          <w:sz w:val="24"/>
          <w:szCs w:val="24"/>
          <w:lang w:val="sr-Cyrl-BA"/>
        </w:rPr>
        <w:t>дјеловања посљедица више силе</w:t>
      </w:r>
    </w:p>
    <w:p w:rsidR="00FE3F75" w:rsidRPr="004B2E81" w:rsidRDefault="00FE3F75"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другим случајевима објективне спријечености за похађање наставе</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Уколико ученик не долази редовно на наставу, одјељењски старјешина је обавезан о томе обавијестити родитеља или старатеља и тражити објашњење о разлозима изостанка.</w:t>
      </w:r>
    </w:p>
    <w:p w:rsidR="0082241E" w:rsidRPr="004B2E81" w:rsidRDefault="00FE3F75"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За неоправдано изостајање ученика у трајању дужем од 8 дана ученику </w:t>
      </w:r>
      <w:r w:rsidR="00944205" w:rsidRPr="004B2E81">
        <w:rPr>
          <w:rFonts w:ascii="Times New Roman" w:hAnsi="Times New Roman" w:cs="Times New Roman"/>
          <w:color w:val="000000" w:themeColor="text1"/>
          <w:sz w:val="24"/>
          <w:szCs w:val="24"/>
          <w:lang w:val="sr-Cyrl-BA"/>
        </w:rPr>
        <w:t xml:space="preserve">ће бити изречена васпитно дисциплинска мјера која је </w:t>
      </w:r>
      <w:r w:rsidR="00E24277" w:rsidRPr="004B2E81">
        <w:rPr>
          <w:rFonts w:ascii="Times New Roman" w:hAnsi="Times New Roman" w:cs="Times New Roman"/>
          <w:color w:val="000000" w:themeColor="text1"/>
          <w:sz w:val="24"/>
          <w:szCs w:val="24"/>
          <w:lang w:val="sr-Cyrl-BA"/>
        </w:rPr>
        <w:t>прописана Правилником о оцјењив</w:t>
      </w:r>
      <w:r w:rsidR="00944205" w:rsidRPr="004B2E81">
        <w:rPr>
          <w:rFonts w:ascii="Times New Roman" w:hAnsi="Times New Roman" w:cs="Times New Roman"/>
          <w:color w:val="000000" w:themeColor="text1"/>
          <w:sz w:val="24"/>
          <w:szCs w:val="24"/>
          <w:lang w:val="sr-Cyrl-BA"/>
        </w:rPr>
        <w:t>ању ученика у основној школи.</w:t>
      </w: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4.</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Родитељи односно старатељи одговорни су за учениково редовно похађање наставе и дужни су обавијестити одјељењског старјешину о разлозима изостанака ученика </w:t>
      </w:r>
      <w:r w:rsidRPr="004B2E81">
        <w:rPr>
          <w:rFonts w:ascii="Times New Roman" w:hAnsi="Times New Roman" w:cs="Times New Roman"/>
          <w:color w:val="000000" w:themeColor="text1"/>
          <w:sz w:val="24"/>
          <w:szCs w:val="24"/>
          <w:lang w:val="sr-Cyrl-BA"/>
        </w:rPr>
        <w:lastRenderedPageBreak/>
        <w:t xml:space="preserve">најкасније други дан након изостанка, те су дужни лично оправдати изостанак ученика најкасније </w:t>
      </w:r>
      <w:r w:rsidR="00320608" w:rsidRPr="004B2E81">
        <w:rPr>
          <w:rFonts w:ascii="Times New Roman" w:hAnsi="Times New Roman" w:cs="Times New Roman"/>
          <w:color w:val="000000" w:themeColor="text1"/>
          <w:sz w:val="24"/>
          <w:szCs w:val="24"/>
          <w:lang w:val="sr-Cyrl-BA"/>
        </w:rPr>
        <w:t>у року од 5 радних дана од последњег дана изостанка</w:t>
      </w:r>
      <w:r w:rsidRPr="004B2E81">
        <w:rPr>
          <w:rFonts w:ascii="Times New Roman" w:hAnsi="Times New Roman" w:cs="Times New Roman"/>
          <w:color w:val="000000" w:themeColor="text1"/>
          <w:sz w:val="24"/>
          <w:szCs w:val="24"/>
          <w:lang w:val="sr-Cyrl-BA"/>
        </w:rPr>
        <w:t xml:space="preserve">. </w:t>
      </w:r>
    </w:p>
    <w:p w:rsidR="002E0AD5"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Уколико родитељ не оправда изостанак ученика  у наведеном року, одјељењски старјешина ће </w:t>
      </w:r>
      <w:r w:rsidR="002E0AD5" w:rsidRPr="004B2E81">
        <w:rPr>
          <w:rFonts w:ascii="Times New Roman" w:hAnsi="Times New Roman" w:cs="Times New Roman"/>
          <w:color w:val="000000" w:themeColor="text1"/>
          <w:sz w:val="24"/>
          <w:szCs w:val="24"/>
          <w:lang w:val="sr-Cyrl-BA"/>
        </w:rPr>
        <w:t>о томе обавијестити стручну службу и директора школе и у сарадњи са њима позвати родитеље, те их упозорити на посљедице неоправданог изостајања са наставе.</w:t>
      </w:r>
    </w:p>
    <w:p w:rsidR="00DB1C46" w:rsidRPr="004B2E81" w:rsidRDefault="00DB1C46" w:rsidP="004B2E81">
      <w:pPr>
        <w:pStyle w:val="NoSpacing"/>
        <w:jc w:val="center"/>
        <w:rPr>
          <w:rFonts w:ascii="Times New Roman" w:hAnsi="Times New Roman" w:cs="Times New Roman"/>
          <w:b/>
          <w:color w:val="000000" w:themeColor="text1"/>
          <w:sz w:val="24"/>
          <w:szCs w:val="24"/>
          <w:lang w:val="sr-Latn-BA"/>
        </w:rPr>
      </w:pPr>
      <w:r w:rsidRPr="004B2E81">
        <w:rPr>
          <w:rFonts w:ascii="Times New Roman" w:hAnsi="Times New Roman" w:cs="Times New Roman"/>
          <w:b/>
          <w:color w:val="000000" w:themeColor="text1"/>
          <w:sz w:val="24"/>
          <w:szCs w:val="24"/>
          <w:lang w:val="sr-Cyrl-BA"/>
        </w:rPr>
        <w:t>Члан 5.</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     Све изостанке (вјерски празници, спортска такмичења клубова, обавезе у музичкој школи, плесној школи, културно-умјетничком друштву и др.), осим болести ученика и других непредвидивих околности, родитељ мора најавити унапријед. Родитељ ће изостанке по одобрењу правдати лично, одговарајућом потврдом љекара, спортског удружења, музичке школе, плесне школе, културно-умјетничког друштва или др.</w:t>
      </w:r>
    </w:p>
    <w:p w:rsidR="00AC15F3" w:rsidRPr="004B2E81" w:rsidRDefault="00AC15F3"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Изостанци који су узроковани учешћем на спортским такмичењима или такмичењима на којим ученик представља школу евидент</w:t>
      </w:r>
      <w:r w:rsidR="00320608" w:rsidRPr="004B2E81">
        <w:rPr>
          <w:rFonts w:ascii="Times New Roman" w:hAnsi="Times New Roman" w:cs="Times New Roman"/>
          <w:color w:val="000000" w:themeColor="text1"/>
          <w:sz w:val="24"/>
          <w:szCs w:val="24"/>
          <w:lang w:val="sr-Cyrl-BA"/>
        </w:rPr>
        <w:t>ираће се уз напомену о каквом из</w:t>
      </w:r>
      <w:r w:rsidRPr="004B2E81">
        <w:rPr>
          <w:rFonts w:ascii="Times New Roman" w:hAnsi="Times New Roman" w:cs="Times New Roman"/>
          <w:color w:val="000000" w:themeColor="text1"/>
          <w:sz w:val="24"/>
          <w:szCs w:val="24"/>
          <w:lang w:val="sr-Cyrl-BA"/>
        </w:rPr>
        <w:t>останку се ради али се неће рачунати у изостанке.</w:t>
      </w: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6.</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Ученик у оправданим случајевима може по одобрењу предметног наставника изостати са његовог часа ( </w:t>
      </w:r>
      <w:r w:rsidR="004B382C" w:rsidRPr="004B2E81">
        <w:rPr>
          <w:rFonts w:ascii="Times New Roman" w:hAnsi="Times New Roman" w:cs="Times New Roman"/>
          <w:color w:val="000000" w:themeColor="text1"/>
          <w:sz w:val="24"/>
          <w:szCs w:val="24"/>
          <w:lang w:val="sr-Cyrl-BA"/>
        </w:rPr>
        <w:t xml:space="preserve">у хитним случајевима, </w:t>
      </w:r>
      <w:r w:rsidRPr="004B2E81">
        <w:rPr>
          <w:rFonts w:ascii="Times New Roman" w:hAnsi="Times New Roman" w:cs="Times New Roman"/>
          <w:color w:val="000000" w:themeColor="text1"/>
          <w:sz w:val="24"/>
          <w:szCs w:val="24"/>
          <w:lang w:val="sr-Cyrl-BA"/>
        </w:rPr>
        <w:t>када није могуће контактирати одјељењског старјешину</w:t>
      </w:r>
      <w:r w:rsidR="004B382C" w:rsidRPr="004B2E81">
        <w:rPr>
          <w:rFonts w:ascii="Times New Roman" w:hAnsi="Times New Roman" w:cs="Times New Roman"/>
          <w:color w:val="000000" w:themeColor="text1"/>
          <w:sz w:val="24"/>
          <w:szCs w:val="24"/>
          <w:lang w:val="sr-Cyrl-BA"/>
        </w:rPr>
        <w:t>, педагога или директора</w:t>
      </w:r>
      <w:r w:rsidRPr="004B2E81">
        <w:rPr>
          <w:rFonts w:ascii="Times New Roman" w:hAnsi="Times New Roman" w:cs="Times New Roman"/>
          <w:color w:val="000000" w:themeColor="text1"/>
          <w:sz w:val="24"/>
          <w:szCs w:val="24"/>
          <w:lang w:val="sr-Cyrl-BA"/>
        </w:rPr>
        <w:t>).</w:t>
      </w:r>
      <w:r w:rsidR="004B382C" w:rsidRPr="004B2E81">
        <w:rPr>
          <w:rFonts w:ascii="Times New Roman" w:hAnsi="Times New Roman" w:cs="Times New Roman"/>
          <w:color w:val="000000" w:themeColor="text1"/>
          <w:sz w:val="24"/>
          <w:szCs w:val="24"/>
          <w:lang w:val="sr-Cyrl-BA"/>
        </w:rPr>
        <w:t xml:space="preserve"> У том случају ученик се јавља дежурном </w:t>
      </w:r>
      <w:r w:rsidR="002E0AD5" w:rsidRPr="004B2E81">
        <w:rPr>
          <w:rFonts w:ascii="Times New Roman" w:hAnsi="Times New Roman" w:cs="Times New Roman"/>
          <w:color w:val="000000" w:themeColor="text1"/>
          <w:sz w:val="24"/>
          <w:szCs w:val="24"/>
          <w:lang w:val="sr-Cyrl-BA"/>
        </w:rPr>
        <w:t xml:space="preserve"> наставнику а он, у</w:t>
      </w:r>
      <w:r w:rsidR="00FE3F75" w:rsidRPr="004B2E81">
        <w:rPr>
          <w:rFonts w:ascii="Times New Roman" w:hAnsi="Times New Roman" w:cs="Times New Roman"/>
          <w:color w:val="000000" w:themeColor="text1"/>
          <w:sz w:val="24"/>
          <w:szCs w:val="24"/>
          <w:lang w:val="sr-Cyrl-BA"/>
        </w:rPr>
        <w:t xml:space="preserve"> напомени уодјељењској књизи</w:t>
      </w:r>
      <w:r w:rsidR="002E0AD5" w:rsidRPr="004B2E81">
        <w:rPr>
          <w:rFonts w:ascii="Times New Roman" w:hAnsi="Times New Roman" w:cs="Times New Roman"/>
          <w:color w:val="000000" w:themeColor="text1"/>
          <w:sz w:val="24"/>
          <w:szCs w:val="24"/>
          <w:lang w:val="sr-Cyrl-BA"/>
        </w:rPr>
        <w:t>,</w:t>
      </w:r>
      <w:r w:rsidR="00FE3F75" w:rsidRPr="004B2E81">
        <w:rPr>
          <w:rFonts w:ascii="Times New Roman" w:hAnsi="Times New Roman" w:cs="Times New Roman"/>
          <w:color w:val="000000" w:themeColor="text1"/>
          <w:sz w:val="24"/>
          <w:szCs w:val="24"/>
          <w:lang w:val="sr-Cyrl-BA"/>
        </w:rPr>
        <w:t xml:space="preserve"> наводи образложење. </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Одјељенски старјешина може правдати изостанке ученику, уз усмено образложење родитеља ( без писменог оправдања )до</w:t>
      </w:r>
      <w:r w:rsidR="002E0AD5" w:rsidRPr="004B2E81">
        <w:rPr>
          <w:rFonts w:ascii="Times New Roman" w:hAnsi="Times New Roman" w:cs="Times New Roman"/>
          <w:color w:val="000000" w:themeColor="text1"/>
          <w:sz w:val="24"/>
          <w:szCs w:val="24"/>
          <w:lang w:val="sr-Cyrl-BA"/>
        </w:rPr>
        <w:t xml:space="preserve">2 дана </w:t>
      </w:r>
      <w:r w:rsidR="00AC15F3" w:rsidRPr="004B2E81">
        <w:rPr>
          <w:rFonts w:ascii="Times New Roman" w:hAnsi="Times New Roman" w:cs="Times New Roman"/>
          <w:color w:val="000000" w:themeColor="text1"/>
          <w:sz w:val="24"/>
          <w:szCs w:val="24"/>
          <w:lang w:val="sr-Cyrl-BA"/>
        </w:rPr>
        <w:t>заредом</w:t>
      </w:r>
      <w:r w:rsidR="002E0AD5" w:rsidRPr="004B2E81">
        <w:rPr>
          <w:rFonts w:ascii="Times New Roman" w:hAnsi="Times New Roman" w:cs="Times New Roman"/>
          <w:color w:val="000000" w:themeColor="text1"/>
          <w:sz w:val="24"/>
          <w:szCs w:val="24"/>
          <w:lang w:val="sr-Cyrl-BA"/>
        </w:rPr>
        <w:t xml:space="preserve"> а највише</w:t>
      </w:r>
      <w:r w:rsidR="00AC15F3" w:rsidRPr="004B2E81">
        <w:rPr>
          <w:rFonts w:ascii="Times New Roman" w:hAnsi="Times New Roman" w:cs="Times New Roman"/>
          <w:color w:val="000000" w:themeColor="text1"/>
          <w:sz w:val="24"/>
          <w:szCs w:val="24"/>
          <w:lang w:val="sr-Cyrl-BA"/>
        </w:rPr>
        <w:t>10</w:t>
      </w:r>
      <w:r w:rsidR="002E0AD5" w:rsidRPr="004B2E81">
        <w:rPr>
          <w:rFonts w:ascii="Times New Roman" w:hAnsi="Times New Roman" w:cs="Times New Roman"/>
          <w:color w:val="000000" w:themeColor="text1"/>
          <w:sz w:val="24"/>
          <w:szCs w:val="24"/>
          <w:lang w:val="sr-Cyrl-BA"/>
        </w:rPr>
        <w:t xml:space="preserve"> дана у току школске године ако нису у континуитету</w:t>
      </w:r>
      <w:r w:rsidRPr="004B2E81">
        <w:rPr>
          <w:rFonts w:ascii="Times New Roman" w:hAnsi="Times New Roman" w:cs="Times New Roman"/>
          <w:color w:val="000000" w:themeColor="text1"/>
          <w:sz w:val="24"/>
          <w:szCs w:val="24"/>
          <w:lang w:val="sr-Cyrl-BA"/>
        </w:rPr>
        <w:t>.</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У случају одсус</w:t>
      </w:r>
      <w:r w:rsidR="00AC15F3" w:rsidRPr="004B2E81">
        <w:rPr>
          <w:rFonts w:ascii="Times New Roman" w:hAnsi="Times New Roman" w:cs="Times New Roman"/>
          <w:color w:val="000000" w:themeColor="text1"/>
          <w:sz w:val="24"/>
          <w:szCs w:val="24"/>
          <w:lang w:val="sr-Cyrl-BA"/>
        </w:rPr>
        <w:t>тва ученика због болести од 3 и више</w:t>
      </w:r>
      <w:r w:rsidRPr="004B2E81">
        <w:rPr>
          <w:rFonts w:ascii="Times New Roman" w:hAnsi="Times New Roman" w:cs="Times New Roman"/>
          <w:color w:val="000000" w:themeColor="text1"/>
          <w:sz w:val="24"/>
          <w:szCs w:val="24"/>
          <w:lang w:val="sr-Cyrl-BA"/>
        </w:rPr>
        <w:t xml:space="preserve">  дана, одјељењски старјешина правдаће изостанак уз љекарско оправдање.</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Уколико је ученик због болести одсутан дужи период (неколико седмица) родитељ је дужан љекарско оправдање доставити одјељењском старјешини након сваке 2 седмице изостанка.</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Ако родитељ занемарује своје обавезе, школа му је дужна упутити писмени позив за разговор са одјељењским старјешином и стручним сарадником школе.</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Уколико родитељ учестало занемарује своје обавезе, школа </w:t>
      </w:r>
      <w:r w:rsidR="002E0AD5" w:rsidRPr="004B2E81">
        <w:rPr>
          <w:rFonts w:ascii="Times New Roman" w:hAnsi="Times New Roman" w:cs="Times New Roman"/>
          <w:color w:val="000000" w:themeColor="text1"/>
          <w:sz w:val="24"/>
          <w:szCs w:val="24"/>
          <w:lang w:val="sr-Cyrl-BA"/>
        </w:rPr>
        <w:t>треба</w:t>
      </w:r>
      <w:r w:rsidRPr="004B2E81">
        <w:rPr>
          <w:rFonts w:ascii="Times New Roman" w:hAnsi="Times New Roman" w:cs="Times New Roman"/>
          <w:color w:val="000000" w:themeColor="text1"/>
          <w:sz w:val="24"/>
          <w:szCs w:val="24"/>
          <w:lang w:val="sr-Cyrl-BA"/>
        </w:rPr>
        <w:t xml:space="preserve"> о томе обавијестити Центар за социјални рад.</w:t>
      </w:r>
    </w:p>
    <w:p w:rsidR="004B382C" w:rsidRPr="004B2E81" w:rsidRDefault="004B382C" w:rsidP="004B2E81">
      <w:pPr>
        <w:pStyle w:val="NoSpacing"/>
        <w:jc w:val="both"/>
        <w:rPr>
          <w:rFonts w:ascii="Times New Roman" w:hAnsi="Times New Roman" w:cs="Times New Roman"/>
          <w:color w:val="000000" w:themeColor="text1"/>
          <w:sz w:val="24"/>
          <w:szCs w:val="24"/>
          <w:lang w:val="sr-Cyrl-BA"/>
        </w:rPr>
      </w:pPr>
    </w:p>
    <w:p w:rsidR="00DB1C46" w:rsidRPr="004B2E81" w:rsidRDefault="00DB1C46" w:rsidP="004B2E81">
      <w:pPr>
        <w:pStyle w:val="NoSpacing"/>
        <w:jc w:val="both"/>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rPr>
        <w:t xml:space="preserve">II- </w:t>
      </w:r>
      <w:r w:rsidRPr="004B2E81">
        <w:rPr>
          <w:rFonts w:ascii="Times New Roman" w:hAnsi="Times New Roman" w:cs="Times New Roman"/>
          <w:b/>
          <w:color w:val="000000" w:themeColor="text1"/>
          <w:sz w:val="24"/>
          <w:szCs w:val="24"/>
          <w:lang w:val="sr-Cyrl-BA"/>
        </w:rPr>
        <w:t>СПЕЦИФИЧНИ ИЗОСТАНЦИ</w:t>
      </w: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7.</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Родитељи ученика који одлазе на специјалистичке љекарске прегледе, дужни су водити рачуна да термине прегледа, по могућности, договарају у вријеме ван одржавања наставе. У случају да то није изводљиво, родитељ је дужан изостанак унапријед најавити одјељењсом старјешини и након прегледа приложити оправдање љекара.</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У случају дужег одсуства ученика оцјењивање ће бити договорено према могућностима ученика и препоруке наставника. Уколико није могуће обавити редовно оцјењивање ученика, ученик ће полагати разредни испит.</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Уколико је потребно да ученик из оправданих разлога буде одсутан више од два дана, а да то није из здравствених него приватних разлога (путовање или сл.),  </w:t>
      </w:r>
      <w:r w:rsidR="00AC15F3" w:rsidRPr="004B2E81">
        <w:rPr>
          <w:rFonts w:ascii="Times New Roman" w:hAnsi="Times New Roman" w:cs="Times New Roman"/>
          <w:color w:val="000000" w:themeColor="text1"/>
          <w:sz w:val="24"/>
          <w:szCs w:val="24"/>
          <w:lang w:val="sr-Cyrl-BA"/>
        </w:rPr>
        <w:t xml:space="preserve">оба </w:t>
      </w:r>
      <w:r w:rsidRPr="004B2E81">
        <w:rPr>
          <w:rFonts w:ascii="Times New Roman" w:hAnsi="Times New Roman" w:cs="Times New Roman"/>
          <w:color w:val="000000" w:themeColor="text1"/>
          <w:sz w:val="24"/>
          <w:szCs w:val="24"/>
          <w:lang w:val="sr-Cyrl-BA"/>
        </w:rPr>
        <w:t>родитељ</w:t>
      </w:r>
      <w:r w:rsidR="00AC15F3" w:rsidRPr="004B2E81">
        <w:rPr>
          <w:rFonts w:ascii="Times New Roman" w:hAnsi="Times New Roman" w:cs="Times New Roman"/>
          <w:color w:val="000000" w:themeColor="text1"/>
          <w:sz w:val="24"/>
          <w:szCs w:val="24"/>
          <w:lang w:val="sr-Cyrl-BA"/>
        </w:rPr>
        <w:t>а ученика подносе</w:t>
      </w:r>
      <w:r w:rsidRPr="004B2E81">
        <w:rPr>
          <w:rFonts w:ascii="Times New Roman" w:hAnsi="Times New Roman" w:cs="Times New Roman"/>
          <w:color w:val="000000" w:themeColor="text1"/>
          <w:sz w:val="24"/>
          <w:szCs w:val="24"/>
          <w:lang w:val="sr-Cyrl-BA"/>
        </w:rPr>
        <w:t xml:space="preserve"> писмени захтјев за правдање изостанака</w:t>
      </w:r>
      <w:r w:rsidR="00320608" w:rsidRPr="004B2E81">
        <w:rPr>
          <w:rFonts w:ascii="Times New Roman" w:hAnsi="Times New Roman" w:cs="Times New Roman"/>
          <w:color w:val="000000" w:themeColor="text1"/>
          <w:sz w:val="24"/>
          <w:szCs w:val="24"/>
          <w:lang w:val="sr-Cyrl-BA"/>
        </w:rPr>
        <w:t>, преко одјељењског старјешине,</w:t>
      </w:r>
      <w:r w:rsidRPr="004B2E81">
        <w:rPr>
          <w:rFonts w:ascii="Times New Roman" w:hAnsi="Times New Roman" w:cs="Times New Roman"/>
          <w:color w:val="000000" w:themeColor="text1"/>
          <w:sz w:val="24"/>
          <w:szCs w:val="24"/>
          <w:lang w:val="sr-Cyrl-BA"/>
        </w:rPr>
        <w:t xml:space="preserve"> директору школе, који</w:t>
      </w:r>
      <w:r w:rsidR="00320608" w:rsidRPr="004B2E81">
        <w:rPr>
          <w:rFonts w:ascii="Times New Roman" w:hAnsi="Times New Roman" w:cs="Times New Roman"/>
          <w:color w:val="000000" w:themeColor="text1"/>
          <w:sz w:val="24"/>
          <w:szCs w:val="24"/>
          <w:lang w:val="sr-Cyrl-BA"/>
        </w:rPr>
        <w:t xml:space="preserve"> о захтјеву одлучује након разматрања.</w:t>
      </w:r>
    </w:p>
    <w:p w:rsidR="00AC15F3" w:rsidRPr="004B2E81" w:rsidRDefault="00AC15F3"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Одсуство из приватних ра</w:t>
      </w:r>
      <w:r w:rsidR="00E334B5" w:rsidRPr="004B2E81">
        <w:rPr>
          <w:rFonts w:ascii="Times New Roman" w:hAnsi="Times New Roman" w:cs="Times New Roman"/>
          <w:color w:val="000000" w:themeColor="text1"/>
          <w:sz w:val="24"/>
          <w:szCs w:val="24"/>
          <w:lang w:val="sr-Cyrl-BA"/>
        </w:rPr>
        <w:t>злога не може бити дуже од једне</w:t>
      </w:r>
      <w:r w:rsidRPr="004B2E81">
        <w:rPr>
          <w:rFonts w:ascii="Times New Roman" w:hAnsi="Times New Roman" w:cs="Times New Roman"/>
          <w:color w:val="000000" w:themeColor="text1"/>
          <w:sz w:val="24"/>
          <w:szCs w:val="24"/>
          <w:lang w:val="sr-Cyrl-BA"/>
        </w:rPr>
        <w:t xml:space="preserve"> седмице.</w:t>
      </w:r>
    </w:p>
    <w:p w:rsidR="00AC15F3" w:rsidRPr="004B2E81" w:rsidRDefault="00AC15F3" w:rsidP="004B2E81">
      <w:pPr>
        <w:pStyle w:val="NoSpacing"/>
        <w:jc w:val="both"/>
        <w:rPr>
          <w:rFonts w:ascii="Times New Roman" w:hAnsi="Times New Roman" w:cs="Times New Roman"/>
          <w:color w:val="000000" w:themeColor="text1"/>
          <w:sz w:val="24"/>
          <w:szCs w:val="24"/>
          <w:lang w:val="sr-Cyrl-BA"/>
        </w:rPr>
      </w:pPr>
    </w:p>
    <w:p w:rsidR="004B2E81" w:rsidRDefault="004B2E81" w:rsidP="004B2E81">
      <w:pPr>
        <w:pStyle w:val="NoSpacing"/>
        <w:jc w:val="center"/>
        <w:rPr>
          <w:rFonts w:ascii="Times New Roman" w:hAnsi="Times New Roman" w:cs="Times New Roman"/>
          <w:b/>
          <w:color w:val="000000" w:themeColor="text1"/>
          <w:sz w:val="24"/>
          <w:szCs w:val="24"/>
          <w:lang w:val="sr-Cyrl-BA"/>
        </w:rPr>
      </w:pP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lastRenderedPageBreak/>
        <w:t>Члан 8.</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     Ученик на почетку школске године одјељењском старјешини пријављује славу или други вјерски празник који празнује, те се </w:t>
      </w:r>
      <w:r w:rsidR="00320608" w:rsidRPr="004B2E81">
        <w:rPr>
          <w:rFonts w:ascii="Times New Roman" w:hAnsi="Times New Roman" w:cs="Times New Roman"/>
          <w:color w:val="000000" w:themeColor="text1"/>
          <w:sz w:val="24"/>
          <w:szCs w:val="24"/>
          <w:lang w:val="sr-Cyrl-BA"/>
        </w:rPr>
        <w:t>такав изостанак</w:t>
      </w:r>
      <w:r w:rsidRPr="004B2E81">
        <w:rPr>
          <w:rFonts w:ascii="Times New Roman" w:hAnsi="Times New Roman" w:cs="Times New Roman"/>
          <w:color w:val="000000" w:themeColor="text1"/>
          <w:sz w:val="24"/>
          <w:szCs w:val="24"/>
          <w:lang w:val="sr-Cyrl-BA"/>
        </w:rPr>
        <w:t xml:space="preserve">, у трајању од </w:t>
      </w:r>
      <w:r w:rsidR="00320608" w:rsidRPr="004B2E81">
        <w:rPr>
          <w:rFonts w:ascii="Times New Roman" w:hAnsi="Times New Roman" w:cs="Times New Roman"/>
          <w:color w:val="000000" w:themeColor="text1"/>
          <w:sz w:val="24"/>
          <w:szCs w:val="24"/>
          <w:lang w:val="sr-Cyrl-BA"/>
        </w:rPr>
        <w:t>једног наставног дана сматра</w:t>
      </w:r>
      <w:r w:rsidRPr="004B2E81">
        <w:rPr>
          <w:rFonts w:ascii="Times New Roman" w:hAnsi="Times New Roman" w:cs="Times New Roman"/>
          <w:color w:val="000000" w:themeColor="text1"/>
          <w:sz w:val="24"/>
          <w:szCs w:val="24"/>
          <w:lang w:val="sr-Cyrl-BA"/>
        </w:rPr>
        <w:t xml:space="preserve"> оправданим.</w:t>
      </w: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9.</w:t>
      </w:r>
    </w:p>
    <w:p w:rsidR="00DB1C46"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 xml:space="preserve">     Присуство ученика на часовима допунске, додатне</w:t>
      </w:r>
      <w:r w:rsidR="004B382C" w:rsidRPr="004B2E81">
        <w:rPr>
          <w:rFonts w:ascii="Times New Roman" w:hAnsi="Times New Roman" w:cs="Times New Roman"/>
          <w:color w:val="000000" w:themeColor="text1"/>
          <w:sz w:val="24"/>
          <w:szCs w:val="24"/>
          <w:lang w:val="sr-Cyrl-BA"/>
        </w:rPr>
        <w:t xml:space="preserve"> наставе</w:t>
      </w:r>
      <w:r w:rsidR="002E0AD5" w:rsidRPr="004B2E81">
        <w:rPr>
          <w:rFonts w:ascii="Times New Roman" w:hAnsi="Times New Roman" w:cs="Times New Roman"/>
          <w:color w:val="000000" w:themeColor="text1"/>
          <w:sz w:val="24"/>
          <w:szCs w:val="24"/>
          <w:lang w:val="sr-Cyrl-BA"/>
        </w:rPr>
        <w:t xml:space="preserve">, хора </w:t>
      </w:r>
      <w:r w:rsidRPr="004B2E81">
        <w:rPr>
          <w:rFonts w:ascii="Times New Roman" w:hAnsi="Times New Roman" w:cs="Times New Roman"/>
          <w:color w:val="000000" w:themeColor="text1"/>
          <w:sz w:val="24"/>
          <w:szCs w:val="24"/>
          <w:lang w:val="sr-Cyrl-BA"/>
        </w:rPr>
        <w:t xml:space="preserve"> и секције је обавезно, уколико се ученик одлучио да присуствује поменутим или уколико предметни наставник сматра да је ученику потребна допунска настава.Наставник је обавезан да води евиденцију изостанака ученика са часова допунске, додатне и секције у за то предвиђену рубрику Дневника рада ваннаставних активности. Предметни наставник о изостанцима обавјештава одјељењског старјешину, а одјељењски старјешина обавјештава родитеља. </w:t>
      </w:r>
    </w:p>
    <w:p w:rsidR="004B2E81" w:rsidRPr="004B2E81" w:rsidRDefault="004B2E81" w:rsidP="004B2E81">
      <w:pPr>
        <w:pStyle w:val="NoSpacing"/>
        <w:jc w:val="both"/>
        <w:rPr>
          <w:rFonts w:ascii="Times New Roman" w:hAnsi="Times New Roman" w:cs="Times New Roman"/>
          <w:color w:val="000000" w:themeColor="text1"/>
          <w:sz w:val="24"/>
          <w:szCs w:val="24"/>
          <w:lang w:val="sr-Cyrl-BA"/>
        </w:rPr>
      </w:pPr>
    </w:p>
    <w:p w:rsidR="00DB1C46" w:rsidRPr="004B2E81" w:rsidRDefault="00DB1C46" w:rsidP="004B2E81">
      <w:pPr>
        <w:pStyle w:val="NoSpacing"/>
        <w:jc w:val="both"/>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rPr>
        <w:t xml:space="preserve">III – </w:t>
      </w:r>
      <w:r w:rsidRPr="004B2E81">
        <w:rPr>
          <w:rFonts w:ascii="Times New Roman" w:hAnsi="Times New Roman" w:cs="Times New Roman"/>
          <w:b/>
          <w:color w:val="000000" w:themeColor="text1"/>
          <w:sz w:val="24"/>
          <w:szCs w:val="24"/>
          <w:lang w:val="sr-Cyrl-BA"/>
        </w:rPr>
        <w:t>КАШЊЕЊЕ НА ЧАС</w:t>
      </w:r>
    </w:p>
    <w:p w:rsidR="00DB1C46" w:rsidRPr="004B2E81" w:rsidRDefault="00DB1C46"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10.</w:t>
      </w:r>
    </w:p>
    <w:p w:rsidR="00DB1C46" w:rsidRPr="004B2E81"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Наставник је дужан на почетку часа уписати све ученике који нису присутни на настави. Кашњења на час током наставе нису дозвољена.О сваком закашњењу одјељењски старјешина обавјештава родитеље. Уколико се кашњење понавља, одјељењски старјешина те часове сматра неоправданим.</w:t>
      </w:r>
    </w:p>
    <w:p w:rsidR="004B2E81" w:rsidRPr="004B2E81" w:rsidRDefault="00FE0065" w:rsidP="004B2E81">
      <w:pPr>
        <w:pStyle w:val="NoSpacing"/>
        <w:jc w:val="both"/>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Члан 11.</w:t>
      </w:r>
    </w:p>
    <w:p w:rsidR="0082241E" w:rsidRDefault="00FE0065" w:rsidP="004B2E81">
      <w:pPr>
        <w:pStyle w:val="NoSpacing"/>
        <w:jc w:val="both"/>
        <w:rPr>
          <w:rFonts w:ascii="Times New Roman" w:eastAsia="Times New Roman" w:hAnsi="Times New Roman" w:cs="Times New Roman"/>
          <w:color w:val="000000" w:themeColor="text1"/>
          <w:sz w:val="24"/>
          <w:szCs w:val="24"/>
          <w:lang w:val="sr-Cyrl-BA"/>
        </w:rPr>
      </w:pPr>
      <w:proofErr w:type="spellStart"/>
      <w:r w:rsidRPr="004B2E81">
        <w:rPr>
          <w:rFonts w:ascii="Times New Roman" w:eastAsia="Times New Roman" w:hAnsi="Times New Roman" w:cs="Times New Roman"/>
          <w:color w:val="000000" w:themeColor="text1"/>
          <w:sz w:val="24"/>
          <w:szCs w:val="24"/>
        </w:rPr>
        <w:t>Напитањакојанисууређена</w:t>
      </w:r>
      <w:r w:rsidR="004B2E81" w:rsidRPr="004B2E81">
        <w:rPr>
          <w:rFonts w:ascii="Times New Roman" w:eastAsia="Times New Roman" w:hAnsi="Times New Roman" w:cs="Times New Roman"/>
          <w:color w:val="000000" w:themeColor="text1"/>
          <w:sz w:val="24"/>
          <w:szCs w:val="24"/>
        </w:rPr>
        <w:t>овимПравилником</w:t>
      </w:r>
      <w:proofErr w:type="spellEnd"/>
      <w:r w:rsidR="004B2E81" w:rsidRPr="004B2E81">
        <w:rPr>
          <w:rFonts w:ascii="Times New Roman" w:eastAsia="Times New Roman" w:hAnsi="Times New Roman" w:cs="Times New Roman"/>
          <w:color w:val="000000" w:themeColor="text1"/>
          <w:sz w:val="24"/>
          <w:szCs w:val="24"/>
        </w:rPr>
        <w:t xml:space="preserve">, </w:t>
      </w:r>
      <w:proofErr w:type="spellStart"/>
      <w:r w:rsidR="004B2E81" w:rsidRPr="004B2E81">
        <w:rPr>
          <w:rFonts w:ascii="Times New Roman" w:eastAsia="Times New Roman" w:hAnsi="Times New Roman" w:cs="Times New Roman"/>
          <w:color w:val="000000" w:themeColor="text1"/>
          <w:sz w:val="24"/>
          <w:szCs w:val="24"/>
        </w:rPr>
        <w:t>примјењујусе</w:t>
      </w:r>
      <w:proofErr w:type="spellEnd"/>
      <w:r w:rsidR="0082241E" w:rsidRPr="004B2E81">
        <w:rPr>
          <w:rFonts w:ascii="Times New Roman" w:eastAsia="Times New Roman" w:hAnsi="Times New Roman" w:cs="Times New Roman"/>
          <w:color w:val="000000" w:themeColor="text1"/>
          <w:sz w:val="24"/>
          <w:szCs w:val="24"/>
          <w:lang w:val="sr-Cyrl-BA"/>
        </w:rPr>
        <w:t xml:space="preserve">одговарајуће </w:t>
      </w:r>
      <w:r w:rsidR="00254F36" w:rsidRPr="004B2E81">
        <w:rPr>
          <w:rFonts w:ascii="Times New Roman" w:eastAsia="Times New Roman" w:hAnsi="Times New Roman" w:cs="Times New Roman"/>
          <w:color w:val="000000" w:themeColor="text1"/>
          <w:sz w:val="24"/>
          <w:szCs w:val="24"/>
          <w:lang w:val="sr-Cyrl-BA"/>
        </w:rPr>
        <w:t xml:space="preserve">одредбе </w:t>
      </w:r>
      <w:r w:rsidRPr="004B2E81">
        <w:rPr>
          <w:rFonts w:ascii="Times New Roman" w:eastAsia="Times New Roman" w:hAnsi="Times New Roman" w:cs="Times New Roman"/>
          <w:color w:val="000000" w:themeColor="text1"/>
          <w:sz w:val="24"/>
          <w:szCs w:val="24"/>
          <w:lang w:val="sr-Cyrl-BA"/>
        </w:rPr>
        <w:t>Закона и</w:t>
      </w:r>
      <w:r w:rsidR="00254F36" w:rsidRPr="004B2E81">
        <w:rPr>
          <w:rFonts w:ascii="Times New Roman" w:eastAsia="Times New Roman" w:hAnsi="Times New Roman" w:cs="Times New Roman"/>
          <w:color w:val="000000" w:themeColor="text1"/>
          <w:sz w:val="24"/>
          <w:szCs w:val="24"/>
          <w:lang w:val="sr-Cyrl-BA"/>
        </w:rPr>
        <w:t xml:space="preserve"> других прописа којима се уређује ова област.</w:t>
      </w:r>
    </w:p>
    <w:p w:rsidR="004B2E81" w:rsidRPr="004B2E81" w:rsidRDefault="004B2E81" w:rsidP="004B2E81">
      <w:pPr>
        <w:pStyle w:val="NoSpacing"/>
        <w:jc w:val="both"/>
        <w:rPr>
          <w:rFonts w:ascii="Times New Roman" w:hAnsi="Times New Roman" w:cs="Times New Roman"/>
          <w:color w:val="000000" w:themeColor="text1"/>
          <w:sz w:val="24"/>
          <w:szCs w:val="24"/>
          <w:lang w:val="sr-Cyrl-BA"/>
        </w:rPr>
      </w:pPr>
    </w:p>
    <w:p w:rsidR="00944205" w:rsidRPr="004B2E81" w:rsidRDefault="00944205" w:rsidP="004B2E81">
      <w:pPr>
        <w:pStyle w:val="NoSpacing"/>
        <w:jc w:val="both"/>
        <w:rPr>
          <w:rFonts w:ascii="Times New Roman" w:eastAsia="Times New Roman" w:hAnsi="Times New Roman" w:cs="Times New Roman"/>
          <w:b/>
          <w:color w:val="000000" w:themeColor="text1"/>
          <w:sz w:val="24"/>
          <w:szCs w:val="24"/>
          <w:lang w:val="sr-Latn-BA"/>
        </w:rPr>
      </w:pPr>
      <w:r w:rsidRPr="004B2E81">
        <w:rPr>
          <w:rFonts w:ascii="Times New Roman" w:hAnsi="Times New Roman" w:cs="Times New Roman"/>
          <w:b/>
          <w:color w:val="000000" w:themeColor="text1"/>
          <w:sz w:val="24"/>
          <w:szCs w:val="24"/>
          <w:lang w:val="sr-Latn-BA"/>
        </w:rPr>
        <w:t>IV –</w:t>
      </w:r>
      <w:r w:rsidR="00834A58" w:rsidRPr="004B2E81">
        <w:rPr>
          <w:rFonts w:ascii="Times New Roman" w:hAnsi="Times New Roman" w:cs="Times New Roman"/>
          <w:b/>
          <w:color w:val="000000" w:themeColor="text1"/>
          <w:sz w:val="24"/>
          <w:szCs w:val="24"/>
          <w:lang w:val="sr-Cyrl-BA"/>
        </w:rPr>
        <w:t xml:space="preserve"> ЗАВРШНЕ ОДРЕДБ</w:t>
      </w:r>
      <w:r w:rsidR="00834A58" w:rsidRPr="004B2E81">
        <w:rPr>
          <w:rFonts w:ascii="Times New Roman" w:hAnsi="Times New Roman" w:cs="Times New Roman"/>
          <w:b/>
          <w:color w:val="000000" w:themeColor="text1"/>
          <w:sz w:val="24"/>
          <w:szCs w:val="24"/>
          <w:lang w:val="sr-Latn-BA"/>
        </w:rPr>
        <w:t>E</w:t>
      </w:r>
    </w:p>
    <w:p w:rsidR="00944205" w:rsidRPr="004B2E81" w:rsidRDefault="00944205" w:rsidP="004B2E81">
      <w:pPr>
        <w:pStyle w:val="NoSpacing"/>
        <w:jc w:val="center"/>
        <w:rPr>
          <w:rFonts w:ascii="Times New Roman" w:hAnsi="Times New Roman" w:cs="Times New Roman"/>
          <w:b/>
          <w:color w:val="000000" w:themeColor="text1"/>
          <w:sz w:val="24"/>
          <w:szCs w:val="24"/>
          <w:lang w:val="sr-Cyrl-BA"/>
        </w:rPr>
      </w:pPr>
      <w:r w:rsidRPr="004B2E81">
        <w:rPr>
          <w:rFonts w:ascii="Times New Roman" w:hAnsi="Times New Roman" w:cs="Times New Roman"/>
          <w:b/>
          <w:color w:val="000000" w:themeColor="text1"/>
          <w:sz w:val="24"/>
          <w:szCs w:val="24"/>
          <w:lang w:val="sr-Cyrl-BA"/>
        </w:rPr>
        <w:t xml:space="preserve">Члан </w:t>
      </w:r>
      <w:r w:rsidR="00254F36" w:rsidRPr="004B2E81">
        <w:rPr>
          <w:rFonts w:ascii="Times New Roman" w:hAnsi="Times New Roman" w:cs="Times New Roman"/>
          <w:b/>
          <w:color w:val="000000" w:themeColor="text1"/>
          <w:sz w:val="24"/>
          <w:szCs w:val="24"/>
          <w:lang w:val="sr-Cyrl-BA"/>
        </w:rPr>
        <w:t>12</w:t>
      </w:r>
      <w:r w:rsidRPr="004B2E81">
        <w:rPr>
          <w:rFonts w:ascii="Times New Roman" w:hAnsi="Times New Roman" w:cs="Times New Roman"/>
          <w:b/>
          <w:color w:val="000000" w:themeColor="text1"/>
          <w:sz w:val="24"/>
          <w:szCs w:val="24"/>
          <w:lang w:val="sr-Cyrl-BA"/>
        </w:rPr>
        <w:t>.</w:t>
      </w:r>
    </w:p>
    <w:p w:rsidR="00944205" w:rsidRPr="004B2E81" w:rsidRDefault="00944205" w:rsidP="004B2E81">
      <w:pPr>
        <w:pStyle w:val="NoSpacing"/>
        <w:jc w:val="both"/>
        <w:rPr>
          <w:rFonts w:ascii="Times New Roman" w:hAnsi="Times New Roman" w:cs="Times New Roman"/>
          <w:color w:val="000000" w:themeColor="text1"/>
          <w:sz w:val="24"/>
          <w:szCs w:val="24"/>
        </w:rPr>
      </w:pPr>
      <w:r w:rsidRPr="004B2E81">
        <w:rPr>
          <w:rFonts w:ascii="Times New Roman" w:hAnsi="Times New Roman" w:cs="Times New Roman"/>
          <w:color w:val="000000" w:themeColor="text1"/>
          <w:sz w:val="24"/>
          <w:szCs w:val="24"/>
        </w:rPr>
        <w:t>Овај П</w:t>
      </w:r>
      <w:r w:rsidR="00254F36" w:rsidRPr="004B2E81">
        <w:rPr>
          <w:rFonts w:ascii="Times New Roman" w:hAnsi="Times New Roman" w:cs="Times New Roman"/>
          <w:color w:val="000000" w:themeColor="text1"/>
          <w:sz w:val="24"/>
          <w:szCs w:val="24"/>
          <w:lang w:val="sr-Cyrl-BA"/>
        </w:rPr>
        <w:t>равил</w:t>
      </w:r>
      <w:r w:rsidRPr="004B2E81">
        <w:rPr>
          <w:rFonts w:ascii="Times New Roman" w:hAnsi="Times New Roman" w:cs="Times New Roman"/>
          <w:color w:val="000000" w:themeColor="text1"/>
          <w:sz w:val="24"/>
          <w:szCs w:val="24"/>
          <w:lang w:val="sr-Cyrl-BA"/>
        </w:rPr>
        <w:t>ник</w:t>
      </w:r>
      <w:r w:rsidRPr="004B2E81">
        <w:rPr>
          <w:rFonts w:ascii="Times New Roman" w:hAnsi="Times New Roman" w:cs="Times New Roman"/>
          <w:color w:val="000000" w:themeColor="text1"/>
          <w:sz w:val="24"/>
          <w:szCs w:val="24"/>
        </w:rPr>
        <w:t xml:space="preserve"> ступа на снагу даном доношења</w:t>
      </w:r>
      <w:r w:rsidR="00254F36" w:rsidRPr="004B2E81">
        <w:rPr>
          <w:rFonts w:ascii="Times New Roman" w:hAnsi="Times New Roman" w:cs="Times New Roman"/>
          <w:color w:val="000000" w:themeColor="text1"/>
          <w:sz w:val="24"/>
          <w:szCs w:val="24"/>
          <w:lang w:val="sr-Cyrl-BA"/>
        </w:rPr>
        <w:t xml:space="preserve"> и објавиће се на огласној табли и/или на интернет страници Школе</w:t>
      </w:r>
      <w:r w:rsidRPr="004B2E81">
        <w:rPr>
          <w:rFonts w:ascii="Times New Roman" w:hAnsi="Times New Roman" w:cs="Times New Roman"/>
          <w:color w:val="000000" w:themeColor="text1"/>
          <w:sz w:val="24"/>
          <w:szCs w:val="24"/>
        </w:rPr>
        <w:t>.</w:t>
      </w:r>
    </w:p>
    <w:p w:rsidR="00FE0065" w:rsidRPr="004B2E81" w:rsidRDefault="00FE0065" w:rsidP="004B2E81">
      <w:pPr>
        <w:pStyle w:val="NoSpacing"/>
        <w:jc w:val="both"/>
        <w:rPr>
          <w:rFonts w:ascii="Times New Roman" w:hAnsi="Times New Roman" w:cs="Times New Roman"/>
          <w:color w:val="000000" w:themeColor="text1"/>
          <w:sz w:val="24"/>
          <w:szCs w:val="24"/>
        </w:rPr>
      </w:pPr>
    </w:p>
    <w:p w:rsidR="00DB1C46" w:rsidRDefault="00DB1C46" w:rsidP="004B2E81">
      <w:pPr>
        <w:pStyle w:val="NoSpacing"/>
        <w:jc w:val="both"/>
        <w:rPr>
          <w:rFonts w:ascii="Times New Roman" w:hAnsi="Times New Roman" w:cs="Times New Roman"/>
          <w:color w:val="000000" w:themeColor="text1"/>
          <w:sz w:val="24"/>
          <w:szCs w:val="24"/>
          <w:lang w:val="sr-Cyrl-BA"/>
        </w:rPr>
      </w:pPr>
    </w:p>
    <w:p w:rsidR="004B2E81" w:rsidRPr="00882AFA" w:rsidRDefault="004B2E81" w:rsidP="004B2E81">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sr-Cyrl-BA"/>
        </w:rPr>
        <w:t>Број:</w:t>
      </w:r>
      <w:r w:rsidR="00882AFA">
        <w:rPr>
          <w:rFonts w:ascii="Times New Roman" w:hAnsi="Times New Roman" w:cs="Times New Roman"/>
          <w:color w:val="000000" w:themeColor="text1"/>
          <w:sz w:val="24"/>
          <w:szCs w:val="24"/>
        </w:rPr>
        <w:t>459/25</w:t>
      </w:r>
      <w:bookmarkStart w:id="0" w:name="_GoBack"/>
      <w:bookmarkEnd w:id="0"/>
    </w:p>
    <w:p w:rsidR="004B2E81" w:rsidRDefault="004B2E81" w:rsidP="004B2E81">
      <w:pPr>
        <w:pStyle w:val="NoSpacing"/>
        <w:jc w:val="both"/>
        <w:rPr>
          <w:rFonts w:ascii="Times New Roman" w:hAnsi="Times New Roman" w:cs="Times New Roman"/>
          <w:color w:val="000000" w:themeColor="text1"/>
          <w:sz w:val="24"/>
          <w:szCs w:val="24"/>
          <w:lang w:val="sr-Cyrl-BA"/>
        </w:rPr>
      </w:pPr>
      <w:r>
        <w:rPr>
          <w:rFonts w:ascii="Times New Roman" w:hAnsi="Times New Roman" w:cs="Times New Roman"/>
          <w:color w:val="000000" w:themeColor="text1"/>
          <w:sz w:val="24"/>
          <w:szCs w:val="24"/>
          <w:lang w:val="sr-Cyrl-BA"/>
        </w:rPr>
        <w:t>Датум:30.09.2025 године</w:t>
      </w:r>
    </w:p>
    <w:p w:rsidR="004B2E81" w:rsidRDefault="004B2E81" w:rsidP="004B2E81">
      <w:pPr>
        <w:pStyle w:val="NoSpacing"/>
        <w:jc w:val="both"/>
        <w:rPr>
          <w:rFonts w:ascii="Times New Roman" w:hAnsi="Times New Roman" w:cs="Times New Roman"/>
          <w:color w:val="000000" w:themeColor="text1"/>
          <w:sz w:val="24"/>
          <w:szCs w:val="24"/>
          <w:lang w:val="sr-Cyrl-BA"/>
        </w:rPr>
      </w:pPr>
    </w:p>
    <w:p w:rsidR="004B2E81" w:rsidRDefault="004B2E81" w:rsidP="004B2E81">
      <w:pPr>
        <w:pStyle w:val="NoSpacing"/>
        <w:jc w:val="both"/>
        <w:rPr>
          <w:rFonts w:ascii="Times New Roman" w:hAnsi="Times New Roman" w:cs="Times New Roman"/>
          <w:color w:val="000000" w:themeColor="text1"/>
          <w:sz w:val="24"/>
          <w:szCs w:val="24"/>
          <w:lang w:val="sr-Cyrl-BA"/>
        </w:rPr>
      </w:pPr>
    </w:p>
    <w:p w:rsidR="004B2E81" w:rsidRPr="004B2E81" w:rsidRDefault="004B2E81" w:rsidP="004B2E81">
      <w:pPr>
        <w:pStyle w:val="NoSpacing"/>
        <w:jc w:val="both"/>
        <w:rPr>
          <w:rFonts w:ascii="Times New Roman" w:hAnsi="Times New Roman" w:cs="Times New Roman"/>
          <w:color w:val="000000" w:themeColor="text1"/>
          <w:sz w:val="24"/>
          <w:szCs w:val="24"/>
          <w:lang w:val="sr-Cyrl-BA"/>
        </w:rPr>
      </w:pPr>
    </w:p>
    <w:p w:rsidR="00DB1C46" w:rsidRDefault="00DB1C46" w:rsidP="004B2E81">
      <w:pPr>
        <w:pStyle w:val="NoSpacing"/>
        <w:jc w:val="both"/>
        <w:rPr>
          <w:rFonts w:ascii="Times New Roman" w:hAnsi="Times New Roman" w:cs="Times New Roman"/>
          <w:color w:val="000000" w:themeColor="text1"/>
          <w:sz w:val="24"/>
          <w:szCs w:val="24"/>
          <w:lang w:val="sr-Cyrl-BA"/>
        </w:rPr>
      </w:pPr>
      <w:r w:rsidRPr="004B2E81">
        <w:rPr>
          <w:rFonts w:ascii="Times New Roman" w:hAnsi="Times New Roman" w:cs="Times New Roman"/>
          <w:color w:val="000000" w:themeColor="text1"/>
          <w:sz w:val="24"/>
          <w:szCs w:val="24"/>
          <w:lang w:val="sr-Cyrl-BA"/>
        </w:rPr>
        <w:t>Предсједник Школског одбора</w:t>
      </w:r>
    </w:p>
    <w:p w:rsidR="004B2E81" w:rsidRDefault="004B2E81" w:rsidP="004B2E81">
      <w:pPr>
        <w:pStyle w:val="NoSpacing"/>
        <w:jc w:val="both"/>
        <w:rPr>
          <w:rFonts w:ascii="Times New Roman" w:hAnsi="Times New Roman" w:cs="Times New Roman"/>
          <w:color w:val="000000" w:themeColor="text1"/>
          <w:sz w:val="24"/>
          <w:szCs w:val="24"/>
          <w:lang w:val="sr-Cyrl-BA"/>
        </w:rPr>
      </w:pPr>
    </w:p>
    <w:p w:rsidR="004B2E81" w:rsidRPr="004B2E81" w:rsidRDefault="004B2E81" w:rsidP="004B2E81">
      <w:pPr>
        <w:pStyle w:val="NoSpacing"/>
        <w:jc w:val="both"/>
        <w:rPr>
          <w:rFonts w:ascii="Times New Roman" w:hAnsi="Times New Roman" w:cs="Times New Roman"/>
          <w:color w:val="000000" w:themeColor="text1"/>
          <w:sz w:val="24"/>
          <w:szCs w:val="24"/>
          <w:lang w:val="sr-Cyrl-BA"/>
        </w:rPr>
      </w:pPr>
      <w:r>
        <w:rPr>
          <w:rFonts w:ascii="Times New Roman" w:hAnsi="Times New Roman" w:cs="Times New Roman"/>
          <w:color w:val="000000" w:themeColor="text1"/>
          <w:sz w:val="24"/>
          <w:szCs w:val="24"/>
          <w:lang w:val="sr-Cyrl-BA"/>
        </w:rPr>
        <w:t xml:space="preserve">                                                                                                           Славица Зец</w:t>
      </w:r>
    </w:p>
    <w:p w:rsidR="00DB1C46" w:rsidRPr="00E24277" w:rsidRDefault="00DB1C46" w:rsidP="00DB1C46">
      <w:pPr>
        <w:rPr>
          <w:rFonts w:ascii="Times New Roman" w:hAnsi="Times New Roman" w:cs="Times New Roman"/>
          <w:color w:val="000000" w:themeColor="text1"/>
          <w:sz w:val="24"/>
          <w:szCs w:val="24"/>
          <w:lang w:val="sr-Cyrl-BA"/>
        </w:rPr>
      </w:pPr>
    </w:p>
    <w:p w:rsidR="00310D9D" w:rsidRPr="00E24277" w:rsidRDefault="00DB1C46" w:rsidP="00DB1C46">
      <w:pPr>
        <w:tabs>
          <w:tab w:val="left" w:pos="2130"/>
        </w:tabs>
        <w:spacing w:after="0" w:line="240" w:lineRule="auto"/>
        <w:jc w:val="both"/>
        <w:rPr>
          <w:rFonts w:ascii="Times New Roman" w:hAnsi="Times New Roman" w:cs="Times New Roman"/>
          <w:color w:val="000000" w:themeColor="text1"/>
          <w:sz w:val="24"/>
          <w:szCs w:val="24"/>
          <w:lang/>
        </w:rPr>
      </w:pPr>
      <w:r w:rsidRPr="00E24277">
        <w:rPr>
          <w:rFonts w:ascii="Times New Roman" w:hAnsi="Times New Roman" w:cs="Times New Roman"/>
          <w:color w:val="000000" w:themeColor="text1"/>
          <w:sz w:val="24"/>
          <w:szCs w:val="24"/>
          <w:lang w:val="sr-Cyrl-BA"/>
        </w:rPr>
        <w:tab/>
      </w:r>
    </w:p>
    <w:sectPr w:rsidR="00310D9D" w:rsidRPr="00E24277" w:rsidSect="00621397">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EBF"/>
    <w:multiLevelType w:val="hybridMultilevel"/>
    <w:tmpl w:val="1010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F33C4"/>
    <w:multiLevelType w:val="hybridMultilevel"/>
    <w:tmpl w:val="330A7B7E"/>
    <w:lvl w:ilvl="0" w:tplc="F376C0C0">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479F6039"/>
    <w:multiLevelType w:val="hybridMultilevel"/>
    <w:tmpl w:val="BEAAFFE8"/>
    <w:lvl w:ilvl="0" w:tplc="AF001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833C0"/>
    <w:multiLevelType w:val="hybridMultilevel"/>
    <w:tmpl w:val="6C3487D8"/>
    <w:lvl w:ilvl="0" w:tplc="D682C4E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8B60EF4"/>
    <w:multiLevelType w:val="hybridMultilevel"/>
    <w:tmpl w:val="1B76F750"/>
    <w:lvl w:ilvl="0" w:tplc="C414C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53F0F"/>
    <w:multiLevelType w:val="hybridMultilevel"/>
    <w:tmpl w:val="5F98A3A2"/>
    <w:lvl w:ilvl="0" w:tplc="19C4D36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0220570"/>
    <w:multiLevelType w:val="hybridMultilevel"/>
    <w:tmpl w:val="292CC76A"/>
    <w:lvl w:ilvl="0" w:tplc="73784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1397"/>
    <w:rsid w:val="000544CA"/>
    <w:rsid w:val="000C0CEB"/>
    <w:rsid w:val="00132E1C"/>
    <w:rsid w:val="00140513"/>
    <w:rsid w:val="001F3120"/>
    <w:rsid w:val="00222DBA"/>
    <w:rsid w:val="00254F36"/>
    <w:rsid w:val="002E0AD5"/>
    <w:rsid w:val="002E74A3"/>
    <w:rsid w:val="00310D9D"/>
    <w:rsid w:val="00320608"/>
    <w:rsid w:val="003A3814"/>
    <w:rsid w:val="004B2E81"/>
    <w:rsid w:val="004B382C"/>
    <w:rsid w:val="004C4F44"/>
    <w:rsid w:val="00621397"/>
    <w:rsid w:val="00804B4F"/>
    <w:rsid w:val="0082241E"/>
    <w:rsid w:val="00834A58"/>
    <w:rsid w:val="00882AFA"/>
    <w:rsid w:val="00944205"/>
    <w:rsid w:val="00A143BF"/>
    <w:rsid w:val="00A26395"/>
    <w:rsid w:val="00AC15F3"/>
    <w:rsid w:val="00AD4D72"/>
    <w:rsid w:val="00AF1EC5"/>
    <w:rsid w:val="00C55317"/>
    <w:rsid w:val="00D54087"/>
    <w:rsid w:val="00DB1C46"/>
    <w:rsid w:val="00E24277"/>
    <w:rsid w:val="00E334B5"/>
    <w:rsid w:val="00E4035F"/>
    <w:rsid w:val="00E560AF"/>
    <w:rsid w:val="00FE0065"/>
    <w:rsid w:val="00FE3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397"/>
    <w:rPr>
      <w:color w:val="0563C1" w:themeColor="hyperlink"/>
      <w:u w:val="single"/>
    </w:rPr>
  </w:style>
  <w:style w:type="paragraph" w:styleId="ListParagraph">
    <w:name w:val="List Paragraph"/>
    <w:basedOn w:val="Normal"/>
    <w:uiPriority w:val="34"/>
    <w:qFormat/>
    <w:rsid w:val="00AD4D72"/>
    <w:pPr>
      <w:ind w:left="720"/>
      <w:contextualSpacing/>
    </w:pPr>
  </w:style>
  <w:style w:type="paragraph" w:styleId="BalloonText">
    <w:name w:val="Balloon Text"/>
    <w:basedOn w:val="Normal"/>
    <w:link w:val="BalloonTextChar"/>
    <w:uiPriority w:val="99"/>
    <w:semiHidden/>
    <w:unhideWhenUsed/>
    <w:rsid w:val="00310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9D"/>
    <w:rPr>
      <w:rFonts w:ascii="Segoe UI" w:hAnsi="Segoe UI" w:cs="Segoe UI"/>
      <w:sz w:val="18"/>
      <w:szCs w:val="18"/>
    </w:rPr>
  </w:style>
  <w:style w:type="paragraph" w:styleId="BodyText">
    <w:name w:val="Body Text"/>
    <w:basedOn w:val="Normal"/>
    <w:link w:val="BodyTextChar"/>
    <w:rsid w:val="00944205"/>
    <w:pPr>
      <w:spacing w:after="0" w:line="240" w:lineRule="auto"/>
      <w:jc w:val="both"/>
    </w:pPr>
    <w:rPr>
      <w:rFonts w:ascii="Times New Roman" w:eastAsia="Times New Roman" w:hAnsi="Times New Roman" w:cs="Times New Roman"/>
      <w:sz w:val="24"/>
      <w:szCs w:val="20"/>
      <w:lang w:val="sr-Cyrl-CS"/>
    </w:rPr>
  </w:style>
  <w:style w:type="character" w:customStyle="1" w:styleId="BodyTextChar">
    <w:name w:val="Body Text Char"/>
    <w:basedOn w:val="DefaultParagraphFont"/>
    <w:link w:val="BodyText"/>
    <w:rsid w:val="00944205"/>
    <w:rPr>
      <w:rFonts w:ascii="Times New Roman" w:eastAsia="Times New Roman" w:hAnsi="Times New Roman" w:cs="Times New Roman"/>
      <w:sz w:val="24"/>
      <w:szCs w:val="20"/>
      <w:lang w:val="sr-Cyrl-CS"/>
    </w:rPr>
  </w:style>
  <w:style w:type="paragraph" w:styleId="NoSpacing">
    <w:name w:val="No Spacing"/>
    <w:uiPriority w:val="1"/>
    <w:qFormat/>
    <w:rsid w:val="004B2E81"/>
    <w:pPr>
      <w:spacing w:after="0" w:line="240" w:lineRule="auto"/>
    </w:pPr>
  </w:style>
</w:styles>
</file>

<file path=word/webSettings.xml><?xml version="1.0" encoding="utf-8"?>
<w:webSettings xmlns:r="http://schemas.openxmlformats.org/officeDocument/2006/relationships" xmlns:w="http://schemas.openxmlformats.org/wordprocessingml/2006/main">
  <w:divs>
    <w:div w:id="20137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ЈU ОŠ Liјеšćе - Brod</dc:creator>
  <cp:keywords/>
  <dc:description/>
  <cp:lastModifiedBy>m</cp:lastModifiedBy>
  <cp:revision>19</cp:revision>
  <cp:lastPrinted>2023-05-26T08:31:00Z</cp:lastPrinted>
  <dcterms:created xsi:type="dcterms:W3CDTF">2025-09-12T08:19:00Z</dcterms:created>
  <dcterms:modified xsi:type="dcterms:W3CDTF">2025-12-24T13:03:00Z</dcterms:modified>
</cp:coreProperties>
</file>